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FC" w:rsidRPr="0065594D" w:rsidRDefault="004348FC" w:rsidP="004348F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任务</w:t>
      </w:r>
      <w:r>
        <w:rPr>
          <w:rFonts w:hint="eastAsia"/>
          <w:b/>
          <w:sz w:val="32"/>
          <w:szCs w:val="32"/>
        </w:rPr>
        <w:t xml:space="preserve">3 </w:t>
      </w:r>
      <w:r w:rsidRPr="0065594D">
        <w:rPr>
          <w:rFonts w:hint="eastAsia"/>
          <w:b/>
          <w:sz w:val="32"/>
          <w:szCs w:val="32"/>
        </w:rPr>
        <w:t>番鸭细小病毒病</w:t>
      </w:r>
      <w:r w:rsidRPr="002D0756">
        <w:rPr>
          <w:rFonts w:hint="eastAsia"/>
          <w:b/>
          <w:sz w:val="32"/>
          <w:szCs w:val="32"/>
        </w:rPr>
        <w:t>的防控</w:t>
      </w:r>
    </w:p>
    <w:p w:rsidR="004348FC" w:rsidRDefault="004348FC" w:rsidP="004348FC">
      <w:pPr>
        <w:ind w:firstLineChars="200" w:firstLine="420"/>
        <w:rPr>
          <w:rFonts w:hint="eastAsia"/>
        </w:rPr>
      </w:pPr>
      <w:r>
        <w:rPr>
          <w:rFonts w:hint="eastAsia"/>
        </w:rPr>
        <w:t>一、</w:t>
      </w:r>
      <w:r w:rsidRPr="0065594D">
        <w:rPr>
          <w:rFonts w:hint="eastAsia"/>
        </w:rPr>
        <w:t>概述</w:t>
      </w:r>
    </w:p>
    <w:p w:rsidR="004348FC" w:rsidRDefault="004348FC" w:rsidP="004348FC">
      <w:pPr>
        <w:ind w:firstLineChars="200" w:firstLine="420"/>
        <w:rPr>
          <w:rFonts w:hint="eastAsia"/>
        </w:rPr>
      </w:pPr>
      <w:proofErr w:type="gramStart"/>
      <w:r w:rsidRPr="0065594D">
        <w:rPr>
          <w:rFonts w:hint="eastAsia"/>
        </w:rPr>
        <w:t>雏番鸭</w:t>
      </w:r>
      <w:proofErr w:type="gramEnd"/>
      <w:r w:rsidRPr="0065594D">
        <w:rPr>
          <w:rFonts w:hint="eastAsia"/>
        </w:rPr>
        <w:t>细小病毒俗称“番鸭三周病”，是由细小病毒</w:t>
      </w:r>
      <w:proofErr w:type="gramStart"/>
      <w:r w:rsidRPr="0065594D">
        <w:rPr>
          <w:rFonts w:hint="eastAsia"/>
        </w:rPr>
        <w:t>引起雏番鸭</w:t>
      </w:r>
      <w:proofErr w:type="gramEnd"/>
      <w:r w:rsidRPr="0065594D">
        <w:rPr>
          <w:rFonts w:hint="eastAsia"/>
        </w:rPr>
        <w:t>的一种急性传染病。</w:t>
      </w:r>
      <w:proofErr w:type="gramStart"/>
      <w:r w:rsidRPr="0065594D">
        <w:rPr>
          <w:rFonts w:hint="eastAsia"/>
        </w:rPr>
        <w:t>患鸭以</w:t>
      </w:r>
      <w:proofErr w:type="gramEnd"/>
      <w:r w:rsidRPr="0065594D">
        <w:rPr>
          <w:rFonts w:hint="eastAsia"/>
        </w:rPr>
        <w:t>喘气，下痢，迅速消瘦，坏死性肠炎，纤维素性肠炎为特征，死亡率达</w:t>
      </w:r>
      <w:r w:rsidRPr="0065594D">
        <w:rPr>
          <w:rFonts w:hint="eastAsia"/>
        </w:rPr>
        <w:t>50%</w:t>
      </w:r>
      <w:r w:rsidRPr="0065594D">
        <w:rPr>
          <w:rFonts w:hint="eastAsia"/>
        </w:rPr>
        <w:t>以上，本病最早于</w:t>
      </w:r>
      <w:r w:rsidRPr="0065594D">
        <w:rPr>
          <w:rFonts w:hint="eastAsia"/>
        </w:rPr>
        <w:t>1986</w:t>
      </w:r>
      <w:r w:rsidRPr="0065594D">
        <w:rPr>
          <w:rFonts w:hint="eastAsia"/>
        </w:rPr>
        <w:t>年在中国福建发现，随后于</w:t>
      </w:r>
      <w:r w:rsidRPr="0065594D">
        <w:rPr>
          <w:rFonts w:hint="eastAsia"/>
        </w:rPr>
        <w:t>1989</w:t>
      </w:r>
      <w:r w:rsidRPr="0065594D">
        <w:rPr>
          <w:rFonts w:hint="eastAsia"/>
        </w:rPr>
        <w:t>年在广东也分离到致病毒株。在国外，如日本和法国等也有报道，但多数文献未将本病与番</w:t>
      </w:r>
      <w:proofErr w:type="gramStart"/>
      <w:r w:rsidRPr="0065594D">
        <w:rPr>
          <w:rFonts w:hint="eastAsia"/>
        </w:rPr>
        <w:t>鸭感染</w:t>
      </w:r>
      <w:proofErr w:type="gramEnd"/>
      <w:r w:rsidRPr="0065594D">
        <w:rPr>
          <w:rFonts w:hint="eastAsia"/>
        </w:rPr>
        <w:t>小鹅瘟病毒作明确区分。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目前，本病已成为危害番鸭群的主要传染病，常</w:t>
      </w:r>
      <w:proofErr w:type="gramStart"/>
      <w:r w:rsidRPr="0065594D">
        <w:rPr>
          <w:rFonts w:hint="eastAsia"/>
        </w:rPr>
        <w:t>引起雏番鸭</w:t>
      </w:r>
      <w:proofErr w:type="gramEnd"/>
      <w:r w:rsidRPr="0065594D">
        <w:rPr>
          <w:rFonts w:hint="eastAsia"/>
        </w:rPr>
        <w:t>的大批死亡。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二、病原：番鸭细小病毒</w:t>
      </w:r>
    </w:p>
    <w:p w:rsidR="004348FC" w:rsidRDefault="004348FC" w:rsidP="004348FC">
      <w:pPr>
        <w:ind w:leftChars="200" w:left="420"/>
        <w:rPr>
          <w:rFonts w:hint="eastAsia"/>
        </w:rPr>
      </w:pPr>
      <w:r w:rsidRPr="0065594D">
        <w:rPr>
          <w:rFonts w:hint="eastAsia"/>
        </w:rPr>
        <w:t>1</w:t>
      </w:r>
      <w:r>
        <w:rPr>
          <w:rFonts w:hint="eastAsia"/>
        </w:rPr>
        <w:t>．</w:t>
      </w:r>
      <w:r w:rsidRPr="0065594D">
        <w:rPr>
          <w:rFonts w:hint="eastAsia"/>
        </w:rPr>
        <w:t>分类和结构：细小病毒科细小病毒属。核酸为单股线状</w:t>
      </w:r>
      <w:r w:rsidRPr="0065594D">
        <w:rPr>
          <w:rFonts w:hint="eastAsia"/>
        </w:rPr>
        <w:t>DNA</w:t>
      </w:r>
      <w:r w:rsidRPr="0065594D">
        <w:rPr>
          <w:rFonts w:hint="eastAsia"/>
        </w:rPr>
        <w:t>。</w:t>
      </w:r>
      <w:r w:rsidRPr="0065594D">
        <w:rPr>
          <w:rFonts w:hint="eastAsia"/>
        </w:rPr>
        <w:cr/>
        <w:t>2</w:t>
      </w:r>
      <w:r>
        <w:rPr>
          <w:rFonts w:hint="eastAsia"/>
        </w:rPr>
        <w:t>．</w:t>
      </w:r>
      <w:r w:rsidRPr="0065594D">
        <w:rPr>
          <w:rFonts w:hint="eastAsia"/>
        </w:rPr>
        <w:t>血清型：目前只有一个血清型。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3</w:t>
      </w:r>
      <w:r>
        <w:rPr>
          <w:rFonts w:hint="eastAsia"/>
        </w:rPr>
        <w:t>．</w:t>
      </w:r>
      <w:proofErr w:type="gramStart"/>
      <w:r w:rsidRPr="0065594D">
        <w:rPr>
          <w:rFonts w:hint="eastAsia"/>
        </w:rPr>
        <w:t>雏番鸭</w:t>
      </w:r>
      <w:proofErr w:type="gramEnd"/>
      <w:r w:rsidRPr="0065594D">
        <w:rPr>
          <w:rFonts w:hint="eastAsia"/>
        </w:rPr>
        <w:t>细小病毒在各种理化特征、生物学特征上基本与小鹅瘟病毒相同，其不同点在于本病病毒初次分离了更易适应鸭胚，尤其是番鸭胚，而小鹅瘟病毒在初次分离时更适应于鹅胚。</w:t>
      </w:r>
      <w:proofErr w:type="gramStart"/>
      <w:r w:rsidRPr="0065594D">
        <w:rPr>
          <w:rFonts w:hint="eastAsia"/>
        </w:rPr>
        <w:t>雏番鸭</w:t>
      </w:r>
      <w:proofErr w:type="gramEnd"/>
      <w:r w:rsidRPr="0065594D">
        <w:rPr>
          <w:rFonts w:hint="eastAsia"/>
        </w:rPr>
        <w:t>细小病毒只</w:t>
      </w:r>
      <w:proofErr w:type="gramStart"/>
      <w:r w:rsidRPr="0065594D">
        <w:rPr>
          <w:rFonts w:hint="eastAsia"/>
        </w:rPr>
        <w:t>引起雏番鸭</w:t>
      </w:r>
      <w:proofErr w:type="gramEnd"/>
      <w:r w:rsidRPr="0065594D">
        <w:rPr>
          <w:rFonts w:hint="eastAsia"/>
        </w:rPr>
        <w:t>发病，不能引起雏鹅发病，而小鹅</w:t>
      </w:r>
      <w:proofErr w:type="gramStart"/>
      <w:r w:rsidRPr="0065594D">
        <w:rPr>
          <w:rFonts w:hint="eastAsia"/>
        </w:rPr>
        <w:t>瘟病毒既可</w:t>
      </w:r>
      <w:proofErr w:type="gramEnd"/>
      <w:r w:rsidRPr="0065594D">
        <w:rPr>
          <w:rFonts w:hint="eastAsia"/>
        </w:rPr>
        <w:t>引起小鹅发病，也可</w:t>
      </w:r>
      <w:proofErr w:type="gramStart"/>
      <w:r w:rsidRPr="0065594D">
        <w:rPr>
          <w:rFonts w:hint="eastAsia"/>
        </w:rPr>
        <w:t>引起雏番鸭</w:t>
      </w:r>
      <w:proofErr w:type="gramEnd"/>
      <w:r w:rsidRPr="0065594D">
        <w:rPr>
          <w:rFonts w:hint="eastAsia"/>
        </w:rPr>
        <w:t>发病。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三、流行病学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1</w:t>
      </w:r>
      <w:r>
        <w:rPr>
          <w:rFonts w:hint="eastAsia"/>
        </w:rPr>
        <w:t>．</w:t>
      </w:r>
      <w:r w:rsidRPr="0065594D">
        <w:rPr>
          <w:rFonts w:hint="eastAsia"/>
        </w:rPr>
        <w:t>易感动物：主要发生于</w:t>
      </w:r>
      <w:r w:rsidRPr="0065594D">
        <w:rPr>
          <w:rFonts w:hint="eastAsia"/>
        </w:rPr>
        <w:t>3</w:t>
      </w:r>
      <w:r w:rsidRPr="0065594D">
        <w:rPr>
          <w:rFonts w:hint="eastAsia"/>
        </w:rPr>
        <w:t>周</w:t>
      </w:r>
      <w:proofErr w:type="gramStart"/>
      <w:r w:rsidRPr="0065594D">
        <w:rPr>
          <w:rFonts w:hint="eastAsia"/>
        </w:rPr>
        <w:t>龄</w:t>
      </w:r>
      <w:proofErr w:type="gramEnd"/>
      <w:r w:rsidRPr="0065594D">
        <w:rPr>
          <w:rFonts w:hint="eastAsia"/>
        </w:rPr>
        <w:t>以内</w:t>
      </w:r>
      <w:proofErr w:type="gramStart"/>
      <w:r w:rsidRPr="0065594D">
        <w:rPr>
          <w:rFonts w:hint="eastAsia"/>
        </w:rPr>
        <w:t>的雏番鸭</w:t>
      </w:r>
      <w:proofErr w:type="gramEnd"/>
      <w:r w:rsidRPr="0065594D">
        <w:rPr>
          <w:rFonts w:hint="eastAsia"/>
        </w:rPr>
        <w:t>，成年番鸭隐性带毒，但近年发病的最大日龄有增大的趋向，临床见有</w:t>
      </w:r>
      <w:r w:rsidRPr="0065594D">
        <w:rPr>
          <w:rFonts w:hint="eastAsia"/>
        </w:rPr>
        <w:t>30-</w:t>
      </w:r>
      <w:proofErr w:type="gramStart"/>
      <w:r w:rsidRPr="0065594D">
        <w:rPr>
          <w:rFonts w:hint="eastAsia"/>
        </w:rPr>
        <w:t>40</w:t>
      </w:r>
      <w:r w:rsidRPr="0065594D">
        <w:rPr>
          <w:rFonts w:hint="eastAsia"/>
        </w:rPr>
        <w:t>日龄番鸭群</w:t>
      </w:r>
      <w:proofErr w:type="gramEnd"/>
      <w:r w:rsidRPr="0065594D">
        <w:rPr>
          <w:rFonts w:hint="eastAsia"/>
        </w:rPr>
        <w:t>发病的情况。</w:t>
      </w:r>
      <w:proofErr w:type="gramStart"/>
      <w:r w:rsidRPr="0065594D">
        <w:rPr>
          <w:rFonts w:hint="eastAsia"/>
        </w:rPr>
        <w:t>除番鸭</w:t>
      </w:r>
      <w:proofErr w:type="gramEnd"/>
      <w:r w:rsidRPr="0065594D">
        <w:rPr>
          <w:rFonts w:hint="eastAsia"/>
        </w:rPr>
        <w:t>以外的其他品种鸭未见有类似的疾病。</w:t>
      </w:r>
    </w:p>
    <w:p w:rsidR="004348FC" w:rsidRDefault="004348FC" w:rsidP="004348FC">
      <w:pPr>
        <w:ind w:leftChars="200" w:left="420"/>
        <w:rPr>
          <w:rFonts w:hint="eastAsia"/>
        </w:rPr>
      </w:pPr>
      <w:r w:rsidRPr="0065594D">
        <w:rPr>
          <w:rFonts w:hint="eastAsia"/>
        </w:rPr>
        <w:t>2</w:t>
      </w:r>
      <w:r>
        <w:rPr>
          <w:rFonts w:hint="eastAsia"/>
        </w:rPr>
        <w:t>．</w:t>
      </w:r>
      <w:r w:rsidRPr="0065594D">
        <w:rPr>
          <w:rFonts w:hint="eastAsia"/>
        </w:rPr>
        <w:t>传染来源：</w:t>
      </w:r>
      <w:proofErr w:type="gramStart"/>
      <w:r w:rsidRPr="0065594D">
        <w:rPr>
          <w:rFonts w:hint="eastAsia"/>
        </w:rPr>
        <w:t>病鸭康复</w:t>
      </w:r>
      <w:proofErr w:type="gramEnd"/>
      <w:r w:rsidRPr="0065594D">
        <w:rPr>
          <w:rFonts w:hint="eastAsia"/>
        </w:rPr>
        <w:t>带毒鸭。</w:t>
      </w:r>
      <w:r w:rsidRPr="0065594D">
        <w:rPr>
          <w:rFonts w:hint="eastAsia"/>
        </w:rPr>
        <w:cr/>
        <w:t>3</w:t>
      </w:r>
      <w:r>
        <w:rPr>
          <w:rFonts w:hint="eastAsia"/>
        </w:rPr>
        <w:t>．</w:t>
      </w:r>
      <w:r w:rsidRPr="0065594D">
        <w:rPr>
          <w:rFonts w:hint="eastAsia"/>
        </w:rPr>
        <w:t>传播途径：消化道、呼吸道，亦可经蛋壳在早期接触感染。</w:t>
      </w:r>
      <w:r w:rsidRPr="0065594D">
        <w:rPr>
          <w:rFonts w:hint="eastAsia"/>
        </w:rPr>
        <w:cr/>
        <w:t>4</w:t>
      </w:r>
      <w:r>
        <w:rPr>
          <w:rFonts w:hint="eastAsia"/>
        </w:rPr>
        <w:t>．</w:t>
      </w:r>
      <w:r w:rsidRPr="0065594D">
        <w:rPr>
          <w:rFonts w:hint="eastAsia"/>
        </w:rPr>
        <w:t>季节性：本病不受气候季节限制，本病易</w:t>
      </w:r>
      <w:proofErr w:type="gramStart"/>
      <w:r w:rsidRPr="0065594D">
        <w:rPr>
          <w:rFonts w:hint="eastAsia"/>
        </w:rPr>
        <w:t>与雏番鸭感染小鹅瘟</w:t>
      </w:r>
      <w:proofErr w:type="gramEnd"/>
      <w:r w:rsidRPr="0065594D">
        <w:rPr>
          <w:rFonts w:hint="eastAsia"/>
        </w:rPr>
        <w:t>合并发生，临床很难区别，应引起重视。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四、临床症状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1</w:t>
      </w:r>
      <w:r>
        <w:rPr>
          <w:rFonts w:hint="eastAsia"/>
        </w:rPr>
        <w:t>．</w:t>
      </w:r>
      <w:r w:rsidRPr="0065594D">
        <w:rPr>
          <w:rFonts w:hint="eastAsia"/>
        </w:rPr>
        <w:t>发病初期可见个别精神沉郁厌食，个别突然死亡，以后死亡数目迅速增加，第二天雏鸭死亡率可增至全群的</w:t>
      </w:r>
      <w:r w:rsidRPr="0065594D">
        <w:rPr>
          <w:rFonts w:hint="eastAsia"/>
        </w:rPr>
        <w:t>1-2%</w:t>
      </w:r>
      <w:r w:rsidRPr="0065594D">
        <w:rPr>
          <w:rFonts w:hint="eastAsia"/>
        </w:rPr>
        <w:t>，第三天可增至</w:t>
      </w:r>
      <w:r w:rsidRPr="0065594D">
        <w:rPr>
          <w:rFonts w:hint="eastAsia"/>
        </w:rPr>
        <w:t>5-10%</w:t>
      </w:r>
      <w:r w:rsidRPr="0065594D">
        <w:rPr>
          <w:rFonts w:hint="eastAsia"/>
        </w:rPr>
        <w:t>，第五六天为死亡高峰增至</w:t>
      </w:r>
      <w:r w:rsidRPr="0065594D">
        <w:rPr>
          <w:rFonts w:hint="eastAsia"/>
        </w:rPr>
        <w:t>35-45%</w:t>
      </w:r>
      <w:r w:rsidRPr="0065594D">
        <w:rPr>
          <w:rFonts w:hint="eastAsia"/>
        </w:rPr>
        <w:t>，以后每天死亡绝对数逐渐下降，第</w:t>
      </w:r>
      <w:r w:rsidRPr="0065594D">
        <w:rPr>
          <w:rFonts w:hint="eastAsia"/>
        </w:rPr>
        <w:t>10-12</w:t>
      </w:r>
      <w:r w:rsidRPr="0065594D">
        <w:rPr>
          <w:rFonts w:hint="eastAsia"/>
        </w:rPr>
        <w:t>天死亡基本停息，</w:t>
      </w:r>
      <w:proofErr w:type="gramStart"/>
      <w:r w:rsidRPr="0065594D">
        <w:rPr>
          <w:rFonts w:hint="eastAsia"/>
        </w:rPr>
        <w:t>总死率</w:t>
      </w:r>
      <w:proofErr w:type="gramEnd"/>
      <w:r w:rsidRPr="0065594D">
        <w:rPr>
          <w:rFonts w:hint="eastAsia"/>
        </w:rPr>
        <w:t>可达</w:t>
      </w:r>
      <w:r w:rsidRPr="0065594D">
        <w:rPr>
          <w:rFonts w:hint="eastAsia"/>
        </w:rPr>
        <w:t>50-60%</w:t>
      </w:r>
      <w:r w:rsidRPr="0065594D">
        <w:rPr>
          <w:rFonts w:hint="eastAsia"/>
        </w:rPr>
        <w:t>或以上，整个病程，呈急性经过。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2</w:t>
      </w:r>
      <w:r>
        <w:rPr>
          <w:rFonts w:hint="eastAsia"/>
        </w:rPr>
        <w:t>．</w:t>
      </w:r>
      <w:r w:rsidRPr="0065594D">
        <w:rPr>
          <w:rFonts w:hint="eastAsia"/>
        </w:rPr>
        <w:t>特征症状：精神沉郁，厌食废食，张口呼吸，急促喘气，下痢脱水消瘦衰竭，迅速死亡，死亡率可达</w:t>
      </w:r>
      <w:r w:rsidRPr="0065594D">
        <w:rPr>
          <w:rFonts w:hint="eastAsia"/>
        </w:rPr>
        <w:t>50%</w:t>
      </w:r>
      <w:r w:rsidRPr="0065594D">
        <w:rPr>
          <w:rFonts w:hint="eastAsia"/>
        </w:rPr>
        <w:t>以上，部分耐过</w:t>
      </w:r>
      <w:proofErr w:type="gramStart"/>
      <w:r w:rsidRPr="0065594D">
        <w:rPr>
          <w:rFonts w:hint="eastAsia"/>
        </w:rPr>
        <w:t>患鸭成为僵</w:t>
      </w:r>
      <w:proofErr w:type="gramEnd"/>
      <w:r w:rsidRPr="0065594D">
        <w:rPr>
          <w:rFonts w:hint="eastAsia"/>
        </w:rPr>
        <w:t>鸭，发生骨钙沉着不良，骨脆弱易断，跛行，羽毛易折断或脱落等后遗症。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五、病理变化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1</w:t>
      </w:r>
      <w:r>
        <w:rPr>
          <w:rFonts w:hint="eastAsia"/>
        </w:rPr>
        <w:t>．</w:t>
      </w:r>
      <w:r w:rsidRPr="0065594D">
        <w:rPr>
          <w:rFonts w:hint="eastAsia"/>
        </w:rPr>
        <w:t>发生纤维素性浮膜性肠炎，小肠粘膜脱落，粘膜下层出血，肠内容物呈灰白色柱状，小肠中后段膨大触压硬实。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2</w:t>
      </w:r>
      <w:r>
        <w:rPr>
          <w:rFonts w:hint="eastAsia"/>
        </w:rPr>
        <w:t>．</w:t>
      </w:r>
      <w:r w:rsidRPr="0065594D">
        <w:rPr>
          <w:rFonts w:hint="eastAsia"/>
        </w:rPr>
        <w:t>胰脏充血出血有灰白色粟米大小的坏死点。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3</w:t>
      </w:r>
      <w:r>
        <w:rPr>
          <w:rFonts w:hint="eastAsia"/>
        </w:rPr>
        <w:t>．</w:t>
      </w:r>
      <w:r w:rsidRPr="0065594D">
        <w:rPr>
          <w:rFonts w:hint="eastAsia"/>
        </w:rPr>
        <w:t>肺淤血水肿，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4</w:t>
      </w:r>
      <w:r>
        <w:rPr>
          <w:rFonts w:hint="eastAsia"/>
        </w:rPr>
        <w:t>．</w:t>
      </w:r>
      <w:r w:rsidRPr="0065594D">
        <w:rPr>
          <w:rFonts w:hint="eastAsia"/>
        </w:rPr>
        <w:t>可伴发心包炎气囊炎和肝周炎。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六、诊断</w:t>
      </w:r>
    </w:p>
    <w:p w:rsidR="004348FC" w:rsidRDefault="004348FC" w:rsidP="004348FC">
      <w:pPr>
        <w:ind w:leftChars="200" w:left="420"/>
        <w:rPr>
          <w:rFonts w:hint="eastAsia"/>
        </w:rPr>
      </w:pPr>
      <w:r w:rsidRPr="0065594D">
        <w:rPr>
          <w:rFonts w:hint="eastAsia"/>
        </w:rPr>
        <w:t>1</w:t>
      </w:r>
      <w:r>
        <w:rPr>
          <w:rFonts w:hint="eastAsia"/>
        </w:rPr>
        <w:t>．</w:t>
      </w:r>
      <w:r w:rsidRPr="0065594D">
        <w:rPr>
          <w:rFonts w:hint="eastAsia"/>
        </w:rPr>
        <w:t>根据发病日龄，特征症状及病变可作初诊。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2</w:t>
      </w:r>
      <w:r>
        <w:rPr>
          <w:rFonts w:hint="eastAsia"/>
        </w:rPr>
        <w:t>．</w:t>
      </w:r>
      <w:r w:rsidRPr="0065594D">
        <w:rPr>
          <w:rFonts w:hint="eastAsia"/>
        </w:rPr>
        <w:t>此外</w:t>
      </w:r>
      <w:proofErr w:type="gramStart"/>
      <w:r w:rsidRPr="0065594D">
        <w:rPr>
          <w:rFonts w:hint="eastAsia"/>
        </w:rPr>
        <w:t>雏番鸭对</w:t>
      </w:r>
      <w:proofErr w:type="gramEnd"/>
      <w:r w:rsidRPr="0065594D">
        <w:rPr>
          <w:rFonts w:hint="eastAsia"/>
        </w:rPr>
        <w:t>小鹅瘟病毒亦有易感性，其症状及病变与小鹅</w:t>
      </w:r>
      <w:proofErr w:type="gramStart"/>
      <w:r w:rsidRPr="0065594D">
        <w:rPr>
          <w:rFonts w:hint="eastAsia"/>
        </w:rPr>
        <w:t>瘟</w:t>
      </w:r>
      <w:proofErr w:type="gramEnd"/>
      <w:r w:rsidRPr="0065594D">
        <w:rPr>
          <w:rFonts w:hint="eastAsia"/>
        </w:rPr>
        <w:t>无明显差异应以高度重视。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3</w:t>
      </w:r>
      <w:r>
        <w:rPr>
          <w:rFonts w:hint="eastAsia"/>
        </w:rPr>
        <w:t>．</w:t>
      </w:r>
      <w:r w:rsidRPr="0065594D">
        <w:rPr>
          <w:rFonts w:hint="eastAsia"/>
        </w:rPr>
        <w:t>确诊：中和试验人工发病试验。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七、防治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1</w:t>
      </w:r>
      <w:r>
        <w:rPr>
          <w:rFonts w:hint="eastAsia"/>
        </w:rPr>
        <w:t>．</w:t>
      </w:r>
      <w:r w:rsidRPr="0065594D">
        <w:rPr>
          <w:rFonts w:hint="eastAsia"/>
        </w:rPr>
        <w:t>免疫接种：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lastRenderedPageBreak/>
        <w:t>（</w:t>
      </w:r>
      <w:r w:rsidRPr="0065594D">
        <w:rPr>
          <w:rFonts w:hint="eastAsia"/>
        </w:rPr>
        <w:t>1</w:t>
      </w:r>
      <w:r w:rsidRPr="0065594D">
        <w:rPr>
          <w:rFonts w:hint="eastAsia"/>
        </w:rPr>
        <w:t>）</w:t>
      </w:r>
      <w:proofErr w:type="gramStart"/>
      <w:r w:rsidRPr="0065594D">
        <w:rPr>
          <w:rFonts w:hint="eastAsia"/>
        </w:rPr>
        <w:t>对种番鸭</w:t>
      </w:r>
      <w:proofErr w:type="gramEnd"/>
      <w:r w:rsidRPr="0065594D">
        <w:rPr>
          <w:rFonts w:hint="eastAsia"/>
        </w:rPr>
        <w:t>在产蛋前</w:t>
      </w:r>
      <w:r w:rsidRPr="0065594D">
        <w:rPr>
          <w:rFonts w:hint="eastAsia"/>
        </w:rPr>
        <w:t>15-20</w:t>
      </w:r>
      <w:r w:rsidRPr="0065594D">
        <w:rPr>
          <w:rFonts w:hint="eastAsia"/>
        </w:rPr>
        <w:t>天，及产蛋中期</w:t>
      </w:r>
      <w:proofErr w:type="gramStart"/>
      <w:r w:rsidRPr="0065594D">
        <w:rPr>
          <w:rFonts w:hint="eastAsia"/>
        </w:rPr>
        <w:t>使用雏番鸭</w:t>
      </w:r>
      <w:proofErr w:type="gramEnd"/>
      <w:r w:rsidRPr="0065594D">
        <w:rPr>
          <w:rFonts w:hint="eastAsia"/>
        </w:rPr>
        <w:t>细小病毒油乳剂灭活苗作免疫，第一次</w:t>
      </w:r>
      <w:r w:rsidRPr="0065594D">
        <w:rPr>
          <w:rFonts w:hint="eastAsia"/>
        </w:rPr>
        <w:t>1ml/</w:t>
      </w:r>
      <w:r w:rsidRPr="0065594D">
        <w:rPr>
          <w:rFonts w:hint="eastAsia"/>
        </w:rPr>
        <w:t>只，第二次</w:t>
      </w:r>
      <w:r w:rsidRPr="0065594D">
        <w:rPr>
          <w:rFonts w:hint="eastAsia"/>
        </w:rPr>
        <w:t>2 ml/</w:t>
      </w:r>
      <w:r w:rsidRPr="0065594D">
        <w:rPr>
          <w:rFonts w:hint="eastAsia"/>
        </w:rPr>
        <w:t>只，可使后代获得免疫力。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（</w:t>
      </w:r>
      <w:r w:rsidRPr="0065594D">
        <w:rPr>
          <w:rFonts w:hint="eastAsia"/>
        </w:rPr>
        <w:t>2</w:t>
      </w:r>
      <w:r w:rsidRPr="0065594D">
        <w:rPr>
          <w:rFonts w:hint="eastAsia"/>
        </w:rPr>
        <w:t>）对未经免疫接种或不明免疫接种否的种鸭后代</w:t>
      </w:r>
      <w:proofErr w:type="gramStart"/>
      <w:r w:rsidRPr="0065594D">
        <w:rPr>
          <w:rFonts w:hint="eastAsia"/>
        </w:rPr>
        <w:t>雏番鸭于</w:t>
      </w:r>
      <w:proofErr w:type="gramEnd"/>
      <w:r w:rsidRPr="0065594D">
        <w:rPr>
          <w:rFonts w:hint="eastAsia"/>
        </w:rPr>
        <w:t>2-3</w:t>
      </w:r>
      <w:r w:rsidRPr="0065594D">
        <w:rPr>
          <w:rFonts w:hint="eastAsia"/>
        </w:rPr>
        <w:t>天</w:t>
      </w:r>
      <w:proofErr w:type="gramStart"/>
      <w:r w:rsidRPr="0065594D">
        <w:rPr>
          <w:rFonts w:hint="eastAsia"/>
        </w:rPr>
        <w:t>龄</w:t>
      </w:r>
      <w:proofErr w:type="gramEnd"/>
      <w:r w:rsidRPr="0065594D">
        <w:rPr>
          <w:rFonts w:hint="eastAsia"/>
        </w:rPr>
        <w:t>注射高免蛋黄抗体</w:t>
      </w:r>
      <w:r w:rsidRPr="0065594D">
        <w:rPr>
          <w:rFonts w:hint="eastAsia"/>
        </w:rPr>
        <w:t>1ml/</w:t>
      </w:r>
      <w:r w:rsidRPr="0065594D">
        <w:rPr>
          <w:rFonts w:hint="eastAsia"/>
        </w:rPr>
        <w:t>只，或高免血清</w:t>
      </w:r>
      <w:r w:rsidRPr="0065594D">
        <w:rPr>
          <w:rFonts w:hint="eastAsia"/>
        </w:rPr>
        <w:t>0.6 ml/</w:t>
      </w:r>
      <w:r w:rsidRPr="0065594D">
        <w:rPr>
          <w:rFonts w:hint="eastAsia"/>
        </w:rPr>
        <w:t>只，若接后仍有发病全群注射</w:t>
      </w:r>
      <w:r w:rsidRPr="0065594D">
        <w:rPr>
          <w:rFonts w:hint="eastAsia"/>
        </w:rPr>
        <w:t>1.5ml/</w:t>
      </w:r>
      <w:r w:rsidRPr="0065594D">
        <w:rPr>
          <w:rFonts w:hint="eastAsia"/>
        </w:rPr>
        <w:t>只，高免血清</w:t>
      </w:r>
      <w:r w:rsidRPr="0065594D">
        <w:rPr>
          <w:rFonts w:hint="eastAsia"/>
        </w:rPr>
        <w:t>1ml/</w:t>
      </w:r>
      <w:r w:rsidRPr="0065594D">
        <w:rPr>
          <w:rFonts w:hint="eastAsia"/>
        </w:rPr>
        <w:t>只。</w:t>
      </w:r>
    </w:p>
    <w:p w:rsidR="004348FC" w:rsidRDefault="004348FC" w:rsidP="004348FC">
      <w:pPr>
        <w:ind w:firstLineChars="200" w:firstLine="420"/>
        <w:rPr>
          <w:rFonts w:hint="eastAsia"/>
        </w:rPr>
      </w:pPr>
      <w:r w:rsidRPr="0065594D">
        <w:rPr>
          <w:rFonts w:hint="eastAsia"/>
        </w:rPr>
        <w:t>（</w:t>
      </w:r>
      <w:r w:rsidRPr="0065594D">
        <w:rPr>
          <w:rFonts w:hint="eastAsia"/>
        </w:rPr>
        <w:t>3</w:t>
      </w:r>
      <w:r w:rsidRPr="0065594D">
        <w:rPr>
          <w:rFonts w:hint="eastAsia"/>
        </w:rPr>
        <w:t>）未免疫过的后代于</w:t>
      </w:r>
      <w:r w:rsidRPr="0065594D">
        <w:rPr>
          <w:rFonts w:hint="eastAsia"/>
        </w:rPr>
        <w:t>1</w:t>
      </w:r>
      <w:r w:rsidRPr="0065594D">
        <w:rPr>
          <w:rFonts w:hint="eastAsia"/>
        </w:rPr>
        <w:t>天</w:t>
      </w:r>
      <w:proofErr w:type="gramStart"/>
      <w:r w:rsidRPr="0065594D">
        <w:rPr>
          <w:rFonts w:hint="eastAsia"/>
        </w:rPr>
        <w:t>龄</w:t>
      </w:r>
      <w:proofErr w:type="gramEnd"/>
      <w:r w:rsidRPr="0065594D">
        <w:rPr>
          <w:rFonts w:hint="eastAsia"/>
        </w:rPr>
        <w:t>皮下注射弱毒苗</w:t>
      </w:r>
      <w:r w:rsidRPr="0065594D">
        <w:rPr>
          <w:rFonts w:hint="eastAsia"/>
        </w:rPr>
        <w:t>1</w:t>
      </w:r>
      <w:r w:rsidRPr="0065594D">
        <w:rPr>
          <w:rFonts w:hint="eastAsia"/>
        </w:rPr>
        <w:t>头份</w:t>
      </w:r>
      <w:r w:rsidRPr="0065594D">
        <w:rPr>
          <w:rFonts w:hint="eastAsia"/>
        </w:rPr>
        <w:t>/</w:t>
      </w:r>
      <w:r w:rsidRPr="0065594D">
        <w:rPr>
          <w:rFonts w:hint="eastAsia"/>
        </w:rPr>
        <w:t>只，以后</w:t>
      </w:r>
      <w:proofErr w:type="gramStart"/>
      <w:r w:rsidRPr="0065594D">
        <w:rPr>
          <w:rFonts w:hint="eastAsia"/>
        </w:rPr>
        <w:t>发病补注高</w:t>
      </w:r>
      <w:proofErr w:type="gramEnd"/>
      <w:r w:rsidRPr="0065594D">
        <w:rPr>
          <w:rFonts w:hint="eastAsia"/>
        </w:rPr>
        <w:t>免蛋黄抗体</w:t>
      </w:r>
      <w:r w:rsidRPr="0065594D">
        <w:rPr>
          <w:rFonts w:hint="eastAsia"/>
        </w:rPr>
        <w:t>1-1.5ml/</w:t>
      </w:r>
      <w:r w:rsidRPr="0065594D">
        <w:rPr>
          <w:rFonts w:hint="eastAsia"/>
        </w:rPr>
        <w:t>只或高免血清</w:t>
      </w:r>
      <w:r w:rsidRPr="0065594D">
        <w:rPr>
          <w:rFonts w:hint="eastAsia"/>
        </w:rPr>
        <w:t>1ml/</w:t>
      </w:r>
      <w:r w:rsidRPr="0065594D">
        <w:rPr>
          <w:rFonts w:hint="eastAsia"/>
        </w:rPr>
        <w:t>只。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（</w:t>
      </w:r>
      <w:r w:rsidRPr="0065594D">
        <w:rPr>
          <w:rFonts w:hint="eastAsia"/>
        </w:rPr>
        <w:t>4</w:t>
      </w:r>
      <w:r w:rsidRPr="0065594D">
        <w:rPr>
          <w:rFonts w:hint="eastAsia"/>
        </w:rPr>
        <w:t>）若为疫区（过去</w:t>
      </w:r>
      <w:proofErr w:type="gramStart"/>
      <w:r w:rsidRPr="0065594D">
        <w:rPr>
          <w:rFonts w:hint="eastAsia"/>
        </w:rPr>
        <w:t>有过鸭病毒</w:t>
      </w:r>
      <w:proofErr w:type="gramEnd"/>
      <w:r w:rsidRPr="0065594D">
        <w:rPr>
          <w:rFonts w:hint="eastAsia"/>
        </w:rPr>
        <w:t>肝炎）应在注射上述疫苗或蛋黄抗体使用鸭肝炎弱毒苗注射。应可充用番鸭细小病毒</w:t>
      </w:r>
      <w:r w:rsidRPr="0065594D">
        <w:rPr>
          <w:rFonts w:hint="eastAsia"/>
        </w:rPr>
        <w:t>-DVH</w:t>
      </w:r>
      <w:r w:rsidRPr="0065594D">
        <w:rPr>
          <w:rFonts w:hint="eastAsia"/>
        </w:rPr>
        <w:t>（鸭肝炎）二联弱毒苗或</w:t>
      </w:r>
      <w:proofErr w:type="gramStart"/>
      <w:r w:rsidRPr="0065594D">
        <w:rPr>
          <w:rFonts w:hint="eastAsia"/>
        </w:rPr>
        <w:t>二联高免</w:t>
      </w:r>
      <w:proofErr w:type="gramEnd"/>
      <w:r w:rsidRPr="0065594D">
        <w:rPr>
          <w:rFonts w:hint="eastAsia"/>
        </w:rPr>
        <w:t>蛋黄抗体肌注。</w:t>
      </w:r>
    </w:p>
    <w:p w:rsidR="004348FC" w:rsidRDefault="004348FC" w:rsidP="004348FC">
      <w:pPr>
        <w:ind w:leftChars="200" w:left="420"/>
        <w:rPr>
          <w:rFonts w:hint="eastAsia"/>
        </w:rPr>
      </w:pPr>
      <w:r w:rsidRPr="0065594D">
        <w:rPr>
          <w:rFonts w:hint="eastAsia"/>
        </w:rPr>
        <w:t>2</w:t>
      </w:r>
      <w:r>
        <w:rPr>
          <w:rFonts w:hint="eastAsia"/>
        </w:rPr>
        <w:t>．</w:t>
      </w:r>
      <w:r w:rsidRPr="0065594D">
        <w:rPr>
          <w:rFonts w:hint="eastAsia"/>
        </w:rPr>
        <w:t>做好消毒清洁工作。</w:t>
      </w:r>
      <w:r w:rsidRPr="0065594D">
        <w:rPr>
          <w:rFonts w:hint="eastAsia"/>
        </w:rPr>
        <w:cr/>
      </w:r>
      <w:r w:rsidRPr="0065594D">
        <w:rPr>
          <w:rFonts w:hint="eastAsia"/>
        </w:rPr>
        <w:t>（</w:t>
      </w:r>
      <w:r w:rsidRPr="0065594D">
        <w:rPr>
          <w:rFonts w:hint="eastAsia"/>
        </w:rPr>
        <w:t>1</w:t>
      </w:r>
      <w:r w:rsidRPr="0065594D">
        <w:rPr>
          <w:rFonts w:hint="eastAsia"/>
        </w:rPr>
        <w:t>）坚持种鸭群与肉鸭</w:t>
      </w:r>
      <w:proofErr w:type="gramStart"/>
      <w:r w:rsidRPr="0065594D">
        <w:rPr>
          <w:rFonts w:hint="eastAsia"/>
        </w:rPr>
        <w:t>每天带禽消毒</w:t>
      </w:r>
      <w:proofErr w:type="gramEnd"/>
      <w:r w:rsidRPr="0065594D">
        <w:rPr>
          <w:rFonts w:hint="eastAsia"/>
        </w:rPr>
        <w:t>0.01-0.02%</w:t>
      </w:r>
      <w:r w:rsidRPr="0065594D">
        <w:rPr>
          <w:rFonts w:hint="eastAsia"/>
        </w:rPr>
        <w:t>百灭杀或百毒杀等。</w:t>
      </w:r>
      <w:r w:rsidRPr="0065594D">
        <w:rPr>
          <w:rFonts w:hint="eastAsia"/>
        </w:rPr>
        <w:cr/>
      </w:r>
      <w:r w:rsidRPr="0065594D">
        <w:rPr>
          <w:rFonts w:hint="eastAsia"/>
        </w:rPr>
        <w:t>（</w:t>
      </w:r>
      <w:r w:rsidRPr="0065594D">
        <w:rPr>
          <w:rFonts w:hint="eastAsia"/>
        </w:rPr>
        <w:t>2</w:t>
      </w:r>
      <w:r w:rsidRPr="0065594D">
        <w:rPr>
          <w:rFonts w:hint="eastAsia"/>
        </w:rPr>
        <w:t>）彻底搞好</w:t>
      </w:r>
      <w:proofErr w:type="gramStart"/>
      <w:r w:rsidRPr="0065594D">
        <w:rPr>
          <w:rFonts w:hint="eastAsia"/>
        </w:rPr>
        <w:t>种蛋孵房的</w:t>
      </w:r>
      <w:proofErr w:type="gramEnd"/>
      <w:r w:rsidRPr="0065594D">
        <w:rPr>
          <w:rFonts w:hint="eastAsia"/>
        </w:rPr>
        <w:t>常规消毒工作，如熏蒸消毒应达到</w:t>
      </w:r>
      <w:r w:rsidRPr="0065594D">
        <w:rPr>
          <w:rFonts w:hint="eastAsia"/>
        </w:rPr>
        <w:t>28ml/M3</w:t>
      </w:r>
      <w:r w:rsidRPr="0065594D">
        <w:rPr>
          <w:rFonts w:hint="eastAsia"/>
        </w:rPr>
        <w:t>。</w:t>
      </w:r>
    </w:p>
    <w:p w:rsidR="004348FC" w:rsidRPr="0065594D" w:rsidRDefault="004348FC" w:rsidP="004348FC">
      <w:pPr>
        <w:ind w:firstLineChars="200" w:firstLine="420"/>
      </w:pPr>
      <w:r w:rsidRPr="0065594D">
        <w:rPr>
          <w:rFonts w:hint="eastAsia"/>
        </w:rPr>
        <w:t>（</w:t>
      </w:r>
      <w:r w:rsidRPr="0065594D">
        <w:rPr>
          <w:rFonts w:hint="eastAsia"/>
        </w:rPr>
        <w:t>3</w:t>
      </w:r>
      <w:r w:rsidRPr="0065594D">
        <w:rPr>
          <w:rFonts w:hint="eastAsia"/>
        </w:rPr>
        <w:t>）坚持全出全进饲养方式，每批出栏后彻底消毒冲洗干净场地用具并消毒空置</w:t>
      </w:r>
      <w:r w:rsidRPr="0065594D">
        <w:rPr>
          <w:rFonts w:hint="eastAsia"/>
        </w:rPr>
        <w:t>1-2</w:t>
      </w:r>
      <w:r w:rsidRPr="0065594D">
        <w:rPr>
          <w:rFonts w:hint="eastAsia"/>
        </w:rPr>
        <w:t>周，进栏前用</w:t>
      </w:r>
      <w:r w:rsidRPr="0065594D">
        <w:rPr>
          <w:rFonts w:hint="eastAsia"/>
        </w:rPr>
        <w:t>5%</w:t>
      </w:r>
      <w:r w:rsidRPr="0065594D">
        <w:rPr>
          <w:rFonts w:hint="eastAsia"/>
        </w:rPr>
        <w:t>皂水喷洒一次或福尔马林</w:t>
      </w:r>
      <w:r w:rsidRPr="0065594D">
        <w:rPr>
          <w:rFonts w:hint="eastAsia"/>
        </w:rPr>
        <w:t>28ml/ M3</w:t>
      </w:r>
      <w:proofErr w:type="gramStart"/>
      <w:r w:rsidRPr="0065594D">
        <w:rPr>
          <w:rFonts w:hint="eastAsia"/>
        </w:rPr>
        <w:t>薰</w:t>
      </w:r>
      <w:proofErr w:type="gramEnd"/>
      <w:r w:rsidRPr="0065594D">
        <w:rPr>
          <w:rFonts w:hint="eastAsia"/>
        </w:rPr>
        <w:t>蒸</w:t>
      </w:r>
      <w:r w:rsidRPr="0065594D">
        <w:rPr>
          <w:rFonts w:hint="eastAsia"/>
        </w:rPr>
        <w:t>30</w:t>
      </w:r>
      <w:r w:rsidRPr="0065594D">
        <w:rPr>
          <w:rFonts w:hint="eastAsia"/>
        </w:rPr>
        <w:t>分钟，水塘建议用二氯异氰</w:t>
      </w:r>
      <w:proofErr w:type="gramStart"/>
      <w:r w:rsidRPr="0065594D">
        <w:rPr>
          <w:rFonts w:hint="eastAsia"/>
        </w:rPr>
        <w:t>脲酸作为</w:t>
      </w:r>
      <w:proofErr w:type="gramEnd"/>
      <w:r w:rsidRPr="0065594D">
        <w:rPr>
          <w:rFonts w:hint="eastAsia"/>
        </w:rPr>
        <w:t>常规消毒要求浓度在</w:t>
      </w:r>
      <w:r w:rsidRPr="0065594D">
        <w:rPr>
          <w:rFonts w:hint="eastAsia"/>
        </w:rPr>
        <w:t>0.5ppm</w:t>
      </w:r>
      <w:r w:rsidRPr="0065594D">
        <w:rPr>
          <w:rFonts w:hint="eastAsia"/>
        </w:rPr>
        <w:t>。本品有效氯浓度达</w:t>
      </w:r>
      <w:r w:rsidRPr="0065594D">
        <w:rPr>
          <w:rFonts w:hint="eastAsia"/>
        </w:rPr>
        <w:t>90%</w:t>
      </w:r>
      <w:r w:rsidRPr="0065594D">
        <w:rPr>
          <w:rFonts w:hint="eastAsia"/>
        </w:rPr>
        <w:t>，对鱼类无副作用。</w:t>
      </w:r>
      <w:r w:rsidRPr="0065594D">
        <w:rPr>
          <w:rFonts w:hint="eastAsia"/>
        </w:rPr>
        <w:cr/>
      </w:r>
      <w:r>
        <w:rPr>
          <w:rFonts w:hint="eastAsia"/>
        </w:rPr>
        <w:t xml:space="preserve">    </w:t>
      </w:r>
      <w:r w:rsidRPr="0065594D">
        <w:rPr>
          <w:rFonts w:hint="eastAsia"/>
        </w:rPr>
        <w:t>3</w:t>
      </w:r>
      <w:r>
        <w:rPr>
          <w:rFonts w:hint="eastAsia"/>
        </w:rPr>
        <w:t>．</w:t>
      </w:r>
      <w:r w:rsidRPr="0065594D">
        <w:rPr>
          <w:rFonts w:hint="eastAsia"/>
        </w:rPr>
        <w:t>在防治本病的同时适当使用环丙沙星，庆大霉素等抗生素提高治疗效果，</w:t>
      </w:r>
      <w:proofErr w:type="gramStart"/>
      <w:r w:rsidRPr="0065594D">
        <w:rPr>
          <w:rFonts w:hint="eastAsia"/>
        </w:rPr>
        <w:t>减少病鸭死亡</w:t>
      </w:r>
      <w:proofErr w:type="gramEnd"/>
      <w:r w:rsidRPr="0065594D">
        <w:rPr>
          <w:rFonts w:hint="eastAsia"/>
        </w:rPr>
        <w:t>。</w:t>
      </w:r>
      <w:r w:rsidRPr="0065594D">
        <w:rPr>
          <w:rFonts w:hint="eastAsia"/>
        </w:rPr>
        <w:cr/>
      </w:r>
    </w:p>
    <w:p w:rsidR="00F74933" w:rsidRPr="004348FC" w:rsidRDefault="00F74933">
      <w:bookmarkStart w:id="0" w:name="_GoBack"/>
      <w:bookmarkEnd w:id="0"/>
    </w:p>
    <w:sectPr w:rsidR="00F74933" w:rsidRPr="00434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FC"/>
    <w:rsid w:val="004348FC"/>
    <w:rsid w:val="00F7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2021-08-24T08:39:00Z</dcterms:created>
  <dcterms:modified xsi:type="dcterms:W3CDTF">2021-08-24T08:39:00Z</dcterms:modified>
</cp:coreProperties>
</file>