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14" w:rsidRPr="0089027F" w:rsidRDefault="00C83D14" w:rsidP="00C83D14">
      <w:pPr>
        <w:adjustRightInd w:val="0"/>
        <w:snapToGrid w:val="0"/>
        <w:jc w:val="center"/>
        <w:rPr>
          <w:rFonts w:ascii="Verdana" w:hAnsi="Verdana" w:cs="宋体"/>
          <w:b/>
          <w:color w:val="000000"/>
          <w:kern w:val="0"/>
          <w:sz w:val="30"/>
          <w:szCs w:val="30"/>
        </w:rPr>
      </w:pPr>
      <w:r w:rsidRPr="0089027F">
        <w:rPr>
          <w:rFonts w:asciiTheme="majorEastAsia" w:eastAsiaTheme="majorEastAsia" w:hAnsiTheme="majorEastAsia" w:cs="宋体" w:hint="eastAsia"/>
          <w:b/>
          <w:color w:val="000000"/>
          <w:kern w:val="0"/>
          <w:sz w:val="30"/>
          <w:szCs w:val="30"/>
        </w:rPr>
        <w:t>任务1</w:t>
      </w:r>
      <w:r w:rsidRPr="0089027F">
        <w:rPr>
          <w:rFonts w:ascii="Verdana" w:hAnsi="Verdana" w:cs="宋体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Verdana" w:hAnsi="Verdana" w:cs="宋体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Verdana" w:hAnsi="Verdana" w:cs="宋体" w:hint="eastAsia"/>
          <w:b/>
          <w:color w:val="000000"/>
          <w:kern w:val="0"/>
          <w:sz w:val="30"/>
          <w:szCs w:val="30"/>
        </w:rPr>
        <w:t>犬猫的</w:t>
      </w:r>
      <w:r w:rsidRPr="0089027F">
        <w:rPr>
          <w:rFonts w:ascii="Verdana" w:hAnsi="Verdana" w:cs="宋体" w:hint="eastAsia"/>
          <w:b/>
          <w:color w:val="000000"/>
          <w:kern w:val="0"/>
          <w:sz w:val="30"/>
          <w:szCs w:val="30"/>
        </w:rPr>
        <w:t>保定</w:t>
      </w:r>
    </w:p>
    <w:p w:rsidR="00C83D14" w:rsidRPr="00D05949" w:rsidRDefault="00C83D14" w:rsidP="00C83D14">
      <w:pPr>
        <w:adjustRightInd w:val="0"/>
        <w:snapToGrid w:val="0"/>
        <w:jc w:val="center"/>
        <w:rPr>
          <w:rFonts w:ascii="Verdana" w:hAnsi="Verdana" w:cs="宋体"/>
          <w:b/>
          <w:color w:val="000000"/>
          <w:kern w:val="0"/>
          <w:szCs w:val="21"/>
        </w:rPr>
      </w:pPr>
    </w:p>
    <w:p w:rsidR="00C83D14" w:rsidRDefault="00C83D14" w:rsidP="00C83D14">
      <w:pPr>
        <w:jc w:val="left"/>
        <w:rPr>
          <w:rFonts w:ascii="Verdana" w:hAnsi="Verdana" w:cs="宋体"/>
          <w:color w:val="000000"/>
          <w:kern w:val="0"/>
          <w:szCs w:val="21"/>
          <w:shd w:val="clear" w:color="auto" w:fill="FFFFFF"/>
        </w:rPr>
      </w:pPr>
      <w:r w:rsidRPr="00672EFE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【学习目标】</w:t>
      </w:r>
      <w:r>
        <w:rPr>
          <w:rFonts w:ascii="宋体" w:hAnsi="宋体" w:cs="宋体" w:hint="eastAsia"/>
          <w:b/>
          <w:color w:val="000000"/>
          <w:kern w:val="0"/>
          <w:szCs w:val="21"/>
          <w:shd w:val="clear" w:color="auto" w:fill="FFFFFF"/>
        </w:rPr>
        <w:t xml:space="preserve"> </w:t>
      </w:r>
      <w:r w:rsidRPr="001E6B3A"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能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控制犬猫的活动和行为，保证检查治疗的顺利进行以及人</w:t>
      </w:r>
      <w:r>
        <w:rPr>
          <w:rFonts w:ascii="Verdana" w:hAnsi="Verdana" w:cs="宋体" w:hint="eastAsia"/>
          <w:color w:val="000000"/>
          <w:kern w:val="0"/>
          <w:szCs w:val="21"/>
        </w:rPr>
        <w:t>和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犬猫的安全</w:t>
      </w:r>
      <w:r>
        <w:rPr>
          <w:rFonts w:ascii="Verdana" w:hAnsi="Verdana" w:cs="宋体" w:hint="eastAsia"/>
          <w:color w:val="000000"/>
          <w:kern w:val="0"/>
          <w:szCs w:val="21"/>
        </w:rPr>
        <w:t>。</w:t>
      </w:r>
    </w:p>
    <w:p w:rsidR="00C83D14" w:rsidRDefault="00C83D14" w:rsidP="00C83D14">
      <w:pPr>
        <w:jc w:val="left"/>
        <w:rPr>
          <w:rFonts w:ascii="Verdana" w:hAnsi="Verdana" w:cs="宋体"/>
          <w:b/>
          <w:color w:val="000000"/>
          <w:kern w:val="0"/>
          <w:szCs w:val="21"/>
          <w:shd w:val="clear" w:color="auto" w:fill="FFFFFF"/>
        </w:rPr>
      </w:pPr>
      <w:r w:rsidRPr="00672EFE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【</w:t>
      </w:r>
      <w:r w:rsidRPr="00672EFE">
        <w:rPr>
          <w:rFonts w:ascii="Verdana" w:hAnsi="Verdana" w:cs="宋体" w:hint="eastAsia"/>
          <w:b/>
          <w:color w:val="000000"/>
          <w:kern w:val="0"/>
          <w:sz w:val="24"/>
          <w:shd w:val="clear" w:color="auto" w:fill="FFFFFF"/>
        </w:rPr>
        <w:t>仪器及材料</w:t>
      </w:r>
      <w:r w:rsidRPr="00672EFE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】</w:t>
      </w:r>
      <w:r>
        <w:rPr>
          <w:rFonts w:ascii="宋体" w:hAnsi="宋体" w:cs="宋体" w:hint="eastAsia"/>
          <w:b/>
          <w:color w:val="000000"/>
          <w:kern w:val="0"/>
          <w:szCs w:val="21"/>
          <w:shd w:val="clear" w:color="auto" w:fill="FFFFFF"/>
        </w:rPr>
        <w:t xml:space="preserve"> </w:t>
      </w:r>
      <w:r w:rsidRPr="00196A7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实验用犬或猫，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保定口笼</w:t>
      </w:r>
      <w:r w:rsidRPr="00196A7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，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保定绳</w:t>
      </w:r>
      <w:r w:rsidRPr="00196A7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，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纱布绷带，伊丽莎白项圈，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846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合剂、</w:t>
      </w:r>
      <w:proofErr w:type="gramStart"/>
      <w:r w:rsidRPr="001563BF">
        <w:rPr>
          <w:rFonts w:ascii="Verdana" w:hAnsi="Verdana" w:cs="宋体" w:hint="eastAsia"/>
          <w:color w:val="000000"/>
          <w:kern w:val="0"/>
          <w:szCs w:val="21"/>
        </w:rPr>
        <w:t>犬眠宝</w:t>
      </w:r>
      <w:proofErr w:type="gramEnd"/>
      <w:r w:rsidRPr="001563BF">
        <w:rPr>
          <w:rFonts w:ascii="Verdana" w:hAnsi="Verdana" w:cs="宋体" w:hint="eastAsia"/>
          <w:color w:val="000000"/>
          <w:kern w:val="0"/>
          <w:szCs w:val="21"/>
        </w:rPr>
        <w:t>、</w:t>
      </w:r>
      <w:proofErr w:type="gramStart"/>
      <w:r w:rsidRPr="001563BF">
        <w:rPr>
          <w:rFonts w:ascii="Verdana" w:hAnsi="Verdana" w:cs="宋体" w:hint="eastAsia"/>
          <w:color w:val="000000"/>
          <w:kern w:val="0"/>
          <w:szCs w:val="21"/>
        </w:rPr>
        <w:t>硫喷托钠</w:t>
      </w:r>
      <w:proofErr w:type="gramEnd"/>
      <w:r w:rsidRPr="001563BF">
        <w:rPr>
          <w:rFonts w:ascii="Verdana" w:hAnsi="Verdana" w:cs="宋体" w:hint="eastAsia"/>
          <w:color w:val="000000"/>
          <w:kern w:val="0"/>
          <w:szCs w:val="21"/>
        </w:rPr>
        <w:t>或舒泰</w:t>
      </w:r>
      <w:r w:rsidRPr="00196A7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等。</w:t>
      </w:r>
    </w:p>
    <w:p w:rsidR="00C83D14" w:rsidRPr="00672EFE" w:rsidRDefault="00C83D14" w:rsidP="00C83D14">
      <w:pPr>
        <w:adjustRightInd w:val="0"/>
        <w:snapToGrid w:val="0"/>
        <w:rPr>
          <w:rFonts w:ascii="Verdana" w:hAnsi="Verdana" w:cs="宋体"/>
          <w:color w:val="000000"/>
          <w:kern w:val="0"/>
          <w:sz w:val="24"/>
        </w:rPr>
      </w:pPr>
      <w:r w:rsidRPr="00672EFE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【</w:t>
      </w:r>
      <w:r w:rsidRPr="00672EFE">
        <w:rPr>
          <w:rFonts w:ascii="Verdana" w:hAnsi="Verdana" w:cs="宋体" w:hint="eastAsia"/>
          <w:b/>
          <w:color w:val="000000"/>
          <w:kern w:val="0"/>
          <w:sz w:val="24"/>
          <w:shd w:val="clear" w:color="auto" w:fill="FFFFFF"/>
        </w:rPr>
        <w:t>方法与步骤</w:t>
      </w:r>
      <w:r w:rsidRPr="00672EFE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 xml:space="preserve">】 </w:t>
      </w:r>
    </w:p>
    <w:p w:rsidR="00C83D14" w:rsidRPr="001563BF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 w:rsidRPr="001563BF">
        <w:rPr>
          <w:rFonts w:ascii="Verdana" w:hAnsi="Verdana" w:cs="宋体" w:hint="eastAsia"/>
          <w:color w:val="000000"/>
          <w:kern w:val="0"/>
          <w:szCs w:val="21"/>
        </w:rPr>
        <w:t>应根据犬猫的具体情况，采用简单、牢靠、实用而又便于解脱，同时不能</w:t>
      </w:r>
      <w:r>
        <w:rPr>
          <w:rFonts w:ascii="Verdana" w:hAnsi="Verdana" w:cs="宋体" w:hint="eastAsia"/>
          <w:color w:val="000000"/>
          <w:kern w:val="0"/>
          <w:szCs w:val="21"/>
        </w:rPr>
        <w:t>因为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犬猫的挣扎而造成犬猫损伤的保定方法。</w:t>
      </w:r>
    </w:p>
    <w:p w:rsidR="00C83D14" w:rsidRPr="00672EFE" w:rsidRDefault="00C83D14" w:rsidP="00C83D14">
      <w:pPr>
        <w:adjustRightInd w:val="0"/>
        <w:snapToGrid w:val="0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672EFE">
        <w:rPr>
          <w:rFonts w:ascii="宋体" w:hAnsi="宋体" w:cs="宋体" w:hint="eastAsia"/>
          <w:color w:val="000000"/>
          <w:kern w:val="0"/>
          <w:sz w:val="24"/>
        </w:rPr>
        <w:t xml:space="preserve">一、徒手保定： </w:t>
      </w:r>
    </w:p>
    <w:p w:rsidR="00C83D14" w:rsidRPr="001563BF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1</w:t>
      </w:r>
      <w:r>
        <w:rPr>
          <w:rFonts w:ascii="Verdana" w:hAnsi="Verdana" w:cs="宋体" w:hint="eastAsia"/>
          <w:color w:val="000000"/>
          <w:kern w:val="0"/>
          <w:szCs w:val="21"/>
        </w:rPr>
        <w:t>．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全抱式保定</w:t>
      </w:r>
    </w:p>
    <w:p w:rsidR="00C83D14" w:rsidRPr="001563BF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 w:rsidRPr="001563BF">
        <w:rPr>
          <w:rFonts w:ascii="Verdana" w:hAnsi="Verdana" w:cs="宋体" w:hint="eastAsia"/>
          <w:color w:val="000000"/>
          <w:kern w:val="0"/>
          <w:szCs w:val="21"/>
        </w:rPr>
        <w:t>适用范围：适用于不暴躁，比较温顺的猫和中小型犬，主要用于皮下注射和静脉</w:t>
      </w:r>
      <w:r>
        <w:rPr>
          <w:rFonts w:ascii="Verdana" w:hAnsi="Verdana" w:cs="宋体" w:hint="eastAsia"/>
          <w:color w:val="000000"/>
          <w:kern w:val="0"/>
          <w:szCs w:val="21"/>
        </w:rPr>
        <w:t>注射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。</w:t>
      </w:r>
    </w:p>
    <w:p w:rsidR="00C83D14" w:rsidRPr="001563BF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 w:rsidRPr="001563BF">
        <w:rPr>
          <w:rFonts w:ascii="Verdana" w:hAnsi="Verdana" w:cs="宋体" w:hint="eastAsia"/>
          <w:color w:val="000000"/>
          <w:kern w:val="0"/>
          <w:szCs w:val="21"/>
        </w:rPr>
        <w:t>操作：单人保定时从犬猫的脖子处伸出，沿着整个身躯，手停留在其臀部固定，另外一只手臂靠近自体的胸前向前，手停留在其颈背部，与颈腹部的臂弯共同固定其头部，利用两个手臂的相互靠近来保定其身体，注射或输液人员就可以在其背部或靠外的前肢进行操作。对于一些比较有劲，挣扎比较厉害的犬猫，可以采用双人保定。一个人按以上进行，另一人保定四肢，加强保定；或是一人用一只手臂沿脖子绕一圈，手停留在颈背部，固定头部，另一只手臂斜向下伸出，手停留在臀部，固定后躯，另外一个人辅助固定四肢。</w:t>
      </w:r>
    </w:p>
    <w:p w:rsidR="00C83D14" w:rsidRPr="001563BF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 w:rsidRPr="001563BF">
        <w:rPr>
          <w:rFonts w:ascii="Verdana" w:hAnsi="Verdana" w:cs="宋体" w:hint="eastAsia"/>
          <w:color w:val="000000"/>
          <w:kern w:val="0"/>
          <w:szCs w:val="21"/>
        </w:rPr>
        <w:t>另外对于一些需要在后肢输液的犬猫，也可以采用坐式全抱式保定。将犬猫的后背靠在保定者的身上，保定者一只手臂环绕犬猫的颈部，固定头部和上躯，另一只手抓住其前肢和其中</w:t>
      </w:r>
      <w:proofErr w:type="gramStart"/>
      <w:r w:rsidRPr="001563BF">
        <w:rPr>
          <w:rFonts w:ascii="Verdana" w:hAnsi="Verdana" w:cs="宋体" w:hint="eastAsia"/>
          <w:color w:val="000000"/>
          <w:kern w:val="0"/>
          <w:szCs w:val="21"/>
        </w:rPr>
        <w:t>一</w:t>
      </w:r>
      <w:proofErr w:type="gramEnd"/>
      <w:r w:rsidRPr="001563BF">
        <w:rPr>
          <w:rFonts w:ascii="Verdana" w:hAnsi="Verdana" w:cs="宋体" w:hint="eastAsia"/>
          <w:color w:val="000000"/>
          <w:kern w:val="0"/>
          <w:szCs w:val="21"/>
        </w:rPr>
        <w:t>后肢，然后靠向犬猫的身体，固定其身体。另外碰到挣扎比较厉害的犬猫，还可以让辅助保定者保定其两只后肢和下躯，而保定者</w:t>
      </w:r>
      <w:proofErr w:type="gramStart"/>
      <w:r w:rsidRPr="001563BF">
        <w:rPr>
          <w:rFonts w:ascii="Verdana" w:hAnsi="Verdana" w:cs="宋体" w:hint="eastAsia"/>
          <w:color w:val="000000"/>
          <w:kern w:val="0"/>
          <w:szCs w:val="21"/>
        </w:rPr>
        <w:t>只固定</w:t>
      </w:r>
      <w:proofErr w:type="gramEnd"/>
      <w:r w:rsidRPr="001563BF">
        <w:rPr>
          <w:rFonts w:ascii="Verdana" w:hAnsi="Verdana" w:cs="宋体" w:hint="eastAsia"/>
          <w:color w:val="000000"/>
          <w:kern w:val="0"/>
          <w:szCs w:val="21"/>
        </w:rPr>
        <w:t>其头部和上躯。</w:t>
      </w:r>
    </w:p>
    <w:p w:rsidR="00C83D14" w:rsidRPr="001563BF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2</w:t>
      </w:r>
      <w:r>
        <w:rPr>
          <w:rFonts w:ascii="Verdana" w:hAnsi="Verdana" w:cs="宋体" w:hint="eastAsia"/>
          <w:color w:val="000000"/>
          <w:kern w:val="0"/>
          <w:szCs w:val="21"/>
        </w:rPr>
        <w:t>．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腹背位按压式保定</w:t>
      </w:r>
    </w:p>
    <w:p w:rsidR="00C83D14" w:rsidRPr="001563BF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适用范围：适用于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体型或年龄比较小的、劲道比较小的犬猫，主要用于皮下注射，犬猫</w:t>
      </w:r>
      <w:r>
        <w:rPr>
          <w:rFonts w:ascii="Verdana" w:hAnsi="Verdana" w:cs="宋体" w:hint="eastAsia"/>
          <w:color w:val="000000"/>
          <w:kern w:val="0"/>
          <w:szCs w:val="21"/>
        </w:rPr>
        <w:t>无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呼吸困难的症状。</w:t>
      </w:r>
    </w:p>
    <w:p w:rsidR="00C83D14" w:rsidRPr="001563BF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 w:rsidRPr="001563BF">
        <w:rPr>
          <w:rFonts w:ascii="Verdana" w:hAnsi="Verdana" w:cs="宋体" w:hint="eastAsia"/>
          <w:color w:val="000000"/>
          <w:kern w:val="0"/>
          <w:szCs w:val="21"/>
        </w:rPr>
        <w:t>操作：将犬猫按在操作台上，保定者一只手按在其肩胛骨处，拇指和食指放在前肢后面，另外三指放在前肢的前面，用力按压固定头部和前驱。另外一只手放在其髋关节上部，五指向下抓住其后躯，用力按压固定后躯。</w:t>
      </w:r>
    </w:p>
    <w:p w:rsidR="00C83D14" w:rsidRPr="001563BF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 w:rsidRPr="001563BF">
        <w:rPr>
          <w:rFonts w:ascii="Verdana" w:hAnsi="Verdana" w:cs="宋体" w:hint="eastAsia"/>
          <w:color w:val="000000"/>
          <w:kern w:val="0"/>
          <w:szCs w:val="21"/>
        </w:rPr>
        <w:t>3</w:t>
      </w:r>
      <w:r>
        <w:rPr>
          <w:rFonts w:ascii="Verdana" w:hAnsi="Verdana" w:cs="宋体" w:hint="eastAsia"/>
          <w:color w:val="000000"/>
          <w:kern w:val="0"/>
          <w:szCs w:val="21"/>
        </w:rPr>
        <w:t>．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犬坐抱头安慰式</w:t>
      </w:r>
    </w:p>
    <w:p w:rsidR="00C83D14" w:rsidRPr="001563BF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适应范围：适用于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中大型的、比较温顺的犬，主要用于皮下注射，有时也可以用于前肢的静脉</w:t>
      </w:r>
      <w:r>
        <w:rPr>
          <w:rFonts w:ascii="Verdana" w:hAnsi="Verdana" w:cs="宋体" w:hint="eastAsia"/>
          <w:color w:val="000000"/>
          <w:kern w:val="0"/>
          <w:szCs w:val="21"/>
        </w:rPr>
        <w:t>注射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。</w:t>
      </w:r>
    </w:p>
    <w:p w:rsidR="00C83D14" w:rsidRPr="001563BF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 w:rsidRPr="001563BF">
        <w:rPr>
          <w:rFonts w:ascii="Verdana" w:hAnsi="Verdana" w:cs="宋体" w:hint="eastAsia"/>
          <w:color w:val="000000"/>
          <w:kern w:val="0"/>
          <w:szCs w:val="21"/>
        </w:rPr>
        <w:t>操作：让犬以犬坐姿势做好，以一只手臂绕颈部，手停留在背部以固定犬的上半身，另一只手腹膜犬的头部以安慰犬，转移其注意力。</w:t>
      </w:r>
    </w:p>
    <w:p w:rsidR="00C83D14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如果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临床情况比较复杂，可以根据具体情况和人手情况来适当进行变动，如劲道比较</w:t>
      </w:r>
      <w:r>
        <w:rPr>
          <w:rFonts w:ascii="Verdana" w:hAnsi="Verdana" w:cs="宋体" w:hint="eastAsia"/>
          <w:color w:val="000000"/>
          <w:kern w:val="0"/>
          <w:szCs w:val="21"/>
        </w:rPr>
        <w:t>大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的犬，可以</w:t>
      </w:r>
      <w:r>
        <w:rPr>
          <w:rFonts w:ascii="Verdana" w:hAnsi="Verdana" w:cs="宋体" w:hint="eastAsia"/>
          <w:color w:val="000000"/>
          <w:kern w:val="0"/>
          <w:szCs w:val="21"/>
        </w:rPr>
        <w:t>2</w:t>
      </w:r>
      <w:r>
        <w:rPr>
          <w:rFonts w:ascii="Verdana" w:hAnsi="Verdana" w:cs="宋体" w:hint="eastAsia"/>
          <w:color w:val="000000"/>
          <w:kern w:val="0"/>
          <w:szCs w:val="21"/>
        </w:rPr>
        <w:t>～</w:t>
      </w:r>
      <w:r>
        <w:rPr>
          <w:rFonts w:ascii="Verdana" w:hAnsi="Verdana" w:cs="宋体" w:hint="eastAsia"/>
          <w:color w:val="000000"/>
          <w:kern w:val="0"/>
          <w:szCs w:val="21"/>
        </w:rPr>
        <w:t>3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个人来</w:t>
      </w:r>
      <w:r>
        <w:rPr>
          <w:rFonts w:ascii="Verdana" w:hAnsi="Verdana" w:cs="宋体" w:hint="eastAsia"/>
          <w:color w:val="000000"/>
          <w:kern w:val="0"/>
          <w:szCs w:val="21"/>
        </w:rPr>
        <w:t>进行全抱式和腹背位按压式保定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。</w:t>
      </w:r>
      <w:r>
        <w:rPr>
          <w:rFonts w:ascii="Verdana" w:hAnsi="Verdana" w:cs="宋体" w:hint="eastAsia"/>
          <w:color w:val="000000"/>
          <w:kern w:val="0"/>
          <w:szCs w:val="21"/>
        </w:rPr>
        <w:t>见</w:t>
      </w:r>
      <w:r>
        <w:rPr>
          <w:rFonts w:hint="eastAsia"/>
          <w:noProof/>
        </w:rPr>
        <w:t>图</w:t>
      </w:r>
      <w:r>
        <w:rPr>
          <w:rFonts w:hint="eastAsia"/>
          <w:noProof/>
        </w:rPr>
        <w:t>2-1-1</w:t>
      </w:r>
      <w:r>
        <w:rPr>
          <w:rFonts w:hint="eastAsia"/>
          <w:noProof/>
        </w:rPr>
        <w:t>，图</w:t>
      </w:r>
      <w:r>
        <w:rPr>
          <w:rFonts w:hint="eastAsia"/>
          <w:noProof/>
        </w:rPr>
        <w:t>2-1-2</w:t>
      </w:r>
      <w:r>
        <w:rPr>
          <w:rFonts w:hint="eastAsia"/>
          <w:noProof/>
        </w:rPr>
        <w:t>。</w:t>
      </w:r>
    </w:p>
    <w:p w:rsidR="00C83D14" w:rsidRDefault="00C83D14" w:rsidP="00C83D14">
      <w:pPr>
        <w:adjustRightInd w:val="0"/>
        <w:snapToGrid w:val="0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noProof/>
          <w:color w:val="000000"/>
          <w:kern w:val="0"/>
          <w:szCs w:val="21"/>
        </w:rPr>
        <w:drawing>
          <wp:inline distT="0" distB="0" distL="0" distR="0" wp14:anchorId="44E2E273" wp14:editId="4F162B92">
            <wp:extent cx="2726055" cy="1751330"/>
            <wp:effectExtent l="0" t="0" r="0" b="1270"/>
            <wp:docPr id="65" name="图片 65" descr="图 1-5  徙手保定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 1-5  徙手保定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宋体" w:hint="eastAsia"/>
          <w:color w:val="000000"/>
          <w:kern w:val="0"/>
          <w:szCs w:val="21"/>
        </w:rPr>
        <w:t xml:space="preserve">  </w:t>
      </w:r>
      <w:r>
        <w:rPr>
          <w:rFonts w:ascii="Verdana" w:hAnsi="Verdana" w:cs="宋体" w:hint="eastAsia"/>
          <w:noProof/>
          <w:color w:val="000000"/>
          <w:kern w:val="0"/>
          <w:szCs w:val="21"/>
        </w:rPr>
        <w:drawing>
          <wp:inline distT="0" distB="0" distL="0" distR="0" wp14:anchorId="2092700F" wp14:editId="2CE1B822">
            <wp:extent cx="2406650" cy="1716405"/>
            <wp:effectExtent l="0" t="0" r="0" b="0"/>
            <wp:docPr id="64" name="图片 64" descr="图1-6  静脉注射保定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1-6  静脉注射保定法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D14" w:rsidRPr="00D90C6E" w:rsidRDefault="00C83D14" w:rsidP="00C83D14">
      <w:pPr>
        <w:adjustRightInd w:val="0"/>
        <w:snapToGrid w:val="0"/>
        <w:ind w:firstLineChars="500" w:firstLine="1050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hint="eastAsia"/>
          <w:noProof/>
        </w:rPr>
        <w:t>图</w:t>
      </w:r>
      <w:r>
        <w:rPr>
          <w:rFonts w:hint="eastAsia"/>
          <w:noProof/>
        </w:rPr>
        <w:t xml:space="preserve">2-1-1  </w:t>
      </w:r>
      <w:r>
        <w:rPr>
          <w:rFonts w:hint="eastAsia"/>
          <w:noProof/>
        </w:rPr>
        <w:t>徙手保定法</w:t>
      </w:r>
      <w:r>
        <w:rPr>
          <w:rFonts w:hint="eastAsia"/>
          <w:noProof/>
        </w:rPr>
        <w:t xml:space="preserve">                        </w:t>
      </w:r>
      <w:r>
        <w:rPr>
          <w:rFonts w:hint="eastAsia"/>
          <w:noProof/>
        </w:rPr>
        <w:t>图</w:t>
      </w:r>
      <w:r>
        <w:rPr>
          <w:rFonts w:hint="eastAsia"/>
          <w:noProof/>
        </w:rPr>
        <w:t xml:space="preserve">2-1-2  </w:t>
      </w:r>
      <w:r>
        <w:rPr>
          <w:rFonts w:hint="eastAsia"/>
          <w:noProof/>
        </w:rPr>
        <w:t>静脉注射保定法</w:t>
      </w:r>
    </w:p>
    <w:p w:rsidR="00C83D14" w:rsidRPr="00672EFE" w:rsidRDefault="00C83D14" w:rsidP="00C83D14">
      <w:pPr>
        <w:adjustRightInd w:val="0"/>
        <w:snapToGrid w:val="0"/>
        <w:ind w:firstLineChars="200" w:firstLine="480"/>
        <w:rPr>
          <w:rFonts w:ascii="Verdana" w:hAnsi="Verdana" w:cs="宋体"/>
          <w:color w:val="000000"/>
          <w:kern w:val="0"/>
          <w:sz w:val="24"/>
        </w:rPr>
      </w:pPr>
      <w:r w:rsidRPr="00672EFE">
        <w:rPr>
          <w:rFonts w:ascii="Verdana" w:hAnsi="Verdana" w:cs="宋体" w:hint="eastAsia"/>
          <w:color w:val="000000"/>
          <w:kern w:val="0"/>
          <w:sz w:val="24"/>
        </w:rPr>
        <w:t>二、器械保定：</w:t>
      </w:r>
    </w:p>
    <w:p w:rsidR="00C83D14" w:rsidRPr="001563BF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1</w:t>
      </w:r>
      <w:r>
        <w:rPr>
          <w:rFonts w:ascii="Verdana" w:hAnsi="Verdana" w:cs="宋体" w:hint="eastAsia"/>
          <w:color w:val="000000"/>
          <w:kern w:val="0"/>
          <w:szCs w:val="21"/>
        </w:rPr>
        <w:t>．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绷带</w:t>
      </w:r>
      <w:proofErr w:type="gramStart"/>
      <w:r w:rsidRPr="001563BF">
        <w:rPr>
          <w:rFonts w:ascii="Verdana" w:hAnsi="Verdana" w:cs="宋体" w:hint="eastAsia"/>
          <w:color w:val="000000"/>
          <w:kern w:val="0"/>
          <w:szCs w:val="21"/>
        </w:rPr>
        <w:t>或口笼保定</w:t>
      </w:r>
      <w:proofErr w:type="gramEnd"/>
    </w:p>
    <w:p w:rsidR="00C83D14" w:rsidRPr="001563BF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适应范围：对于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比较凶的犬猫，可以用绷带或</w:t>
      </w:r>
      <w:proofErr w:type="gramStart"/>
      <w:r w:rsidRPr="001563BF">
        <w:rPr>
          <w:rFonts w:ascii="Verdana" w:hAnsi="Verdana" w:cs="宋体" w:hint="eastAsia"/>
          <w:color w:val="000000"/>
          <w:kern w:val="0"/>
          <w:szCs w:val="21"/>
        </w:rPr>
        <w:t>口笼来</w:t>
      </w:r>
      <w:proofErr w:type="gramEnd"/>
      <w:r w:rsidRPr="001563BF">
        <w:rPr>
          <w:rFonts w:ascii="Verdana" w:hAnsi="Verdana" w:cs="宋体" w:hint="eastAsia"/>
          <w:color w:val="000000"/>
          <w:kern w:val="0"/>
          <w:szCs w:val="21"/>
        </w:rPr>
        <w:t>防止其乱咬，特别是一些长嘴犬。</w:t>
      </w:r>
    </w:p>
    <w:p w:rsidR="00C83D14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 w:rsidRPr="001563BF">
        <w:rPr>
          <w:rFonts w:ascii="Verdana" w:hAnsi="Verdana" w:cs="宋体" w:hint="eastAsia"/>
          <w:color w:val="000000"/>
          <w:kern w:val="0"/>
          <w:szCs w:val="21"/>
        </w:rPr>
        <w:t>操作：用纱布绷带条，先做有一个打外科节的环，然后将环套在狗的嘴巴上，使打结处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lastRenderedPageBreak/>
        <w:t>在犬嘴巴的腹侧面。</w:t>
      </w:r>
      <w:r>
        <w:rPr>
          <w:rFonts w:ascii="Verdana" w:hAnsi="Verdana" w:cs="宋体" w:hint="eastAsia"/>
          <w:color w:val="000000"/>
          <w:kern w:val="0"/>
          <w:szCs w:val="21"/>
        </w:rPr>
        <w:t>拉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紧，然后将绷带的两端拉到犬头部的后面，在后面打个活结。最后</w:t>
      </w:r>
      <w:r>
        <w:rPr>
          <w:rFonts w:ascii="Verdana" w:hAnsi="Verdana" w:cs="宋体" w:hint="eastAsia"/>
          <w:color w:val="000000"/>
          <w:kern w:val="0"/>
          <w:szCs w:val="21"/>
        </w:rPr>
        <w:t>再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按上面徒手保定所述进行保定。如果是用口笼，就可以直接</w:t>
      </w:r>
      <w:proofErr w:type="gramStart"/>
      <w:r w:rsidRPr="001563BF">
        <w:rPr>
          <w:rFonts w:ascii="Verdana" w:hAnsi="Verdana" w:cs="宋体" w:hint="eastAsia"/>
          <w:color w:val="000000"/>
          <w:kern w:val="0"/>
          <w:szCs w:val="21"/>
        </w:rPr>
        <w:t>将口笼套在</w:t>
      </w:r>
      <w:proofErr w:type="gramEnd"/>
      <w:r w:rsidRPr="001563BF">
        <w:rPr>
          <w:rFonts w:ascii="Verdana" w:hAnsi="Verdana" w:cs="宋体" w:hint="eastAsia"/>
          <w:color w:val="000000"/>
          <w:kern w:val="0"/>
          <w:szCs w:val="21"/>
        </w:rPr>
        <w:t>犬嘴巴上，然后在犬的头后部固定即可。</w:t>
      </w:r>
      <w:r>
        <w:rPr>
          <w:rFonts w:ascii="Verdana" w:hAnsi="Verdana" w:cs="宋体" w:hint="eastAsia"/>
          <w:color w:val="000000"/>
          <w:kern w:val="0"/>
          <w:szCs w:val="21"/>
        </w:rPr>
        <w:t>见图</w:t>
      </w:r>
      <w:r w:rsidRPr="00F25371">
        <w:rPr>
          <w:rFonts w:hint="eastAsia"/>
          <w:noProof/>
        </w:rPr>
        <w:t>2-1-3</w:t>
      </w:r>
      <w:r>
        <w:rPr>
          <w:rFonts w:ascii="Verdana" w:hAnsi="Verdana" w:cs="宋体" w:hint="eastAsia"/>
          <w:color w:val="000000"/>
          <w:kern w:val="0"/>
          <w:szCs w:val="21"/>
        </w:rPr>
        <w:t>，图</w:t>
      </w:r>
      <w:r w:rsidRPr="00F25371">
        <w:rPr>
          <w:rFonts w:hint="eastAsia"/>
          <w:noProof/>
        </w:rPr>
        <w:t>2-1-4</w:t>
      </w:r>
      <w:r>
        <w:rPr>
          <w:rFonts w:ascii="Verdana" w:hAnsi="Verdana" w:cs="宋体" w:hint="eastAsia"/>
          <w:color w:val="000000"/>
          <w:kern w:val="0"/>
          <w:szCs w:val="21"/>
        </w:rPr>
        <w:t>。</w:t>
      </w:r>
    </w:p>
    <w:p w:rsidR="00C83D14" w:rsidRDefault="00C83D14" w:rsidP="00C83D14">
      <w:pPr>
        <w:adjustRightInd w:val="0"/>
        <w:snapToGrid w:val="0"/>
        <w:rPr>
          <w:rFonts w:ascii="Verdana" w:hAnsi="Verdana" w:cs="宋体"/>
          <w:color w:val="000000"/>
          <w:kern w:val="0"/>
          <w:szCs w:val="21"/>
        </w:rPr>
      </w:pPr>
    </w:p>
    <w:p w:rsidR="00C83D14" w:rsidRDefault="00C83D14" w:rsidP="00C83D14">
      <w:pPr>
        <w:adjustRightInd w:val="0"/>
        <w:snapToGrid w:val="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 w:hint="eastAsia"/>
          <w:noProof/>
          <w:color w:val="000000"/>
          <w:kern w:val="0"/>
          <w:szCs w:val="21"/>
        </w:rPr>
        <w:drawing>
          <wp:inline distT="0" distB="0" distL="0" distR="0" wp14:anchorId="6A61AB2B" wp14:editId="3FF08104">
            <wp:extent cx="2726055" cy="1578610"/>
            <wp:effectExtent l="0" t="0" r="0" b="2540"/>
            <wp:docPr id="62" name="图片 62" descr="图1-8   绷带扎口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1-8   绷带扎口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宋体" w:hint="eastAsia"/>
          <w:color w:val="000000"/>
          <w:kern w:val="0"/>
          <w:szCs w:val="21"/>
        </w:rPr>
        <w:t xml:space="preserve"> </w:t>
      </w:r>
      <w:r>
        <w:rPr>
          <w:noProof/>
        </w:rPr>
        <w:drawing>
          <wp:inline distT="0" distB="0" distL="0" distR="0" wp14:anchorId="08923B9E" wp14:editId="6D05C29C">
            <wp:extent cx="2424023" cy="1578634"/>
            <wp:effectExtent l="0" t="0" r="0" b="2540"/>
            <wp:docPr id="113" name="图片 113" descr="https://ss0.bdstatic.com/70cFvHSh_Q1YnxGkpoWK1HF6hhy/it/u=1701049540,2136896852&amp;fm=26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s://ss0.bdstatic.com/70cFvHSh_Q1YnxGkpoWK1HF6hhy/it/u=1701049540,2136896852&amp;fm=26&amp;gp=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17" b="27758"/>
                    <a:stretch/>
                  </pic:blipFill>
                  <pic:spPr bwMode="auto">
                    <a:xfrm>
                      <a:off x="0" y="0"/>
                      <a:ext cx="2424066" cy="157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D14" w:rsidRDefault="00C83D14" w:rsidP="00C83D14">
      <w:pPr>
        <w:adjustRightInd w:val="0"/>
        <w:snapToGrid w:val="0"/>
        <w:ind w:firstLineChars="300" w:firstLine="63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图</w:t>
      </w:r>
      <w:r w:rsidRPr="00F25371">
        <w:rPr>
          <w:rFonts w:hint="eastAsia"/>
          <w:noProof/>
        </w:rPr>
        <w:t>2-1-3</w:t>
      </w:r>
      <w:r>
        <w:rPr>
          <w:rFonts w:ascii="Verdana" w:hAnsi="Verdana" w:cs="宋体" w:hint="eastAsia"/>
          <w:color w:val="000000"/>
          <w:kern w:val="0"/>
          <w:szCs w:val="21"/>
        </w:rPr>
        <w:t xml:space="preserve">   </w:t>
      </w:r>
      <w:r>
        <w:rPr>
          <w:rFonts w:ascii="Verdana" w:hAnsi="Verdana" w:cs="宋体" w:hint="eastAsia"/>
          <w:color w:val="000000"/>
          <w:kern w:val="0"/>
          <w:szCs w:val="21"/>
        </w:rPr>
        <w:t>绷带扎口法</w:t>
      </w:r>
      <w:r>
        <w:rPr>
          <w:rFonts w:ascii="Verdana" w:hAnsi="Verdana" w:cs="宋体" w:hint="eastAsia"/>
          <w:color w:val="000000"/>
          <w:kern w:val="0"/>
          <w:szCs w:val="21"/>
        </w:rPr>
        <w:t xml:space="preserve">                        </w:t>
      </w:r>
      <w:r>
        <w:rPr>
          <w:rFonts w:ascii="Verdana" w:hAnsi="Verdana" w:cs="宋体" w:hint="eastAsia"/>
          <w:color w:val="000000"/>
          <w:kern w:val="0"/>
          <w:szCs w:val="21"/>
        </w:rPr>
        <w:t>图</w:t>
      </w:r>
      <w:r w:rsidRPr="00F25371">
        <w:rPr>
          <w:rFonts w:hint="eastAsia"/>
          <w:noProof/>
        </w:rPr>
        <w:t xml:space="preserve">2-1-4 </w:t>
      </w:r>
      <w:r>
        <w:rPr>
          <w:rFonts w:ascii="Verdana" w:hAnsi="Verdana" w:cs="宋体" w:hint="eastAsia"/>
          <w:color w:val="000000"/>
          <w:kern w:val="0"/>
          <w:szCs w:val="21"/>
        </w:rPr>
        <w:t xml:space="preserve"> </w:t>
      </w:r>
      <w:proofErr w:type="gramStart"/>
      <w:r>
        <w:rPr>
          <w:rFonts w:ascii="Verdana" w:hAnsi="Verdana" w:cs="宋体" w:hint="eastAsia"/>
          <w:color w:val="000000"/>
          <w:kern w:val="0"/>
          <w:szCs w:val="21"/>
        </w:rPr>
        <w:t>口笼保定</w:t>
      </w:r>
      <w:proofErr w:type="gramEnd"/>
      <w:r>
        <w:rPr>
          <w:rFonts w:ascii="Verdana" w:hAnsi="Verdana" w:cs="宋体" w:hint="eastAsia"/>
          <w:color w:val="000000"/>
          <w:kern w:val="0"/>
          <w:szCs w:val="21"/>
        </w:rPr>
        <w:t>法</w:t>
      </w:r>
    </w:p>
    <w:p w:rsidR="00C83D14" w:rsidRDefault="00C83D14" w:rsidP="00C83D14">
      <w:pPr>
        <w:adjustRightInd w:val="0"/>
        <w:snapToGrid w:val="0"/>
        <w:rPr>
          <w:rFonts w:ascii="Verdana" w:hAnsi="Verdana" w:cs="宋体"/>
          <w:color w:val="000000"/>
          <w:kern w:val="0"/>
          <w:szCs w:val="21"/>
        </w:rPr>
      </w:pPr>
    </w:p>
    <w:p w:rsidR="00C83D14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2</w:t>
      </w:r>
      <w:r>
        <w:rPr>
          <w:rFonts w:ascii="Verdana" w:hAnsi="Verdana" w:cs="宋体" w:hint="eastAsia"/>
          <w:color w:val="000000"/>
          <w:kern w:val="0"/>
          <w:szCs w:val="21"/>
        </w:rPr>
        <w:t>．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保定</w:t>
      </w:r>
      <w:proofErr w:type="gramStart"/>
      <w:r w:rsidRPr="001563BF">
        <w:rPr>
          <w:rFonts w:ascii="Verdana" w:hAnsi="Verdana" w:cs="宋体" w:hint="eastAsia"/>
          <w:color w:val="000000"/>
          <w:kern w:val="0"/>
          <w:szCs w:val="21"/>
        </w:rPr>
        <w:t>笼</w:t>
      </w:r>
      <w:proofErr w:type="gramEnd"/>
      <w:r w:rsidRPr="001563BF">
        <w:rPr>
          <w:rFonts w:ascii="Verdana" w:hAnsi="Verdana" w:cs="宋体" w:hint="eastAsia"/>
          <w:color w:val="000000"/>
          <w:kern w:val="0"/>
          <w:szCs w:val="21"/>
        </w:rPr>
        <w:t>保定</w:t>
      </w:r>
      <w:r>
        <w:rPr>
          <w:rFonts w:ascii="Verdana" w:hAnsi="Verdana" w:cs="宋体" w:hint="eastAsia"/>
          <w:color w:val="000000"/>
          <w:kern w:val="0"/>
          <w:szCs w:val="21"/>
        </w:rPr>
        <w:t>：把犬猫放到保定</w:t>
      </w:r>
      <w:proofErr w:type="gramStart"/>
      <w:r>
        <w:rPr>
          <w:rFonts w:ascii="Verdana" w:hAnsi="Verdana" w:cs="宋体" w:hint="eastAsia"/>
          <w:color w:val="000000"/>
          <w:kern w:val="0"/>
          <w:szCs w:val="21"/>
        </w:rPr>
        <w:t>笼</w:t>
      </w:r>
      <w:proofErr w:type="gramEnd"/>
      <w:r>
        <w:rPr>
          <w:rFonts w:ascii="Verdana" w:hAnsi="Verdana" w:cs="宋体" w:hint="eastAsia"/>
          <w:color w:val="000000"/>
          <w:kern w:val="0"/>
          <w:szCs w:val="21"/>
        </w:rPr>
        <w:t>或者保定架进行保定，以便进行检查或治疗。</w:t>
      </w:r>
    </w:p>
    <w:p w:rsidR="00C83D14" w:rsidRPr="00DE2160" w:rsidRDefault="00C83D14" w:rsidP="00C83D14">
      <w:pPr>
        <w:adjustRightInd w:val="0"/>
        <w:snapToGrid w:val="0"/>
        <w:ind w:firstLineChars="200" w:firstLine="420"/>
        <w:rPr>
          <w:noProof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3</w:t>
      </w:r>
      <w:r>
        <w:rPr>
          <w:rFonts w:ascii="Verdana" w:hAnsi="Verdana" w:cs="宋体" w:hint="eastAsia"/>
          <w:color w:val="000000"/>
          <w:kern w:val="0"/>
          <w:szCs w:val="21"/>
        </w:rPr>
        <w:t>．项圈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保定</w:t>
      </w:r>
      <w:r>
        <w:rPr>
          <w:rFonts w:ascii="Verdana" w:hAnsi="Verdana" w:cs="宋体" w:hint="eastAsia"/>
          <w:color w:val="000000"/>
          <w:kern w:val="0"/>
          <w:szCs w:val="21"/>
        </w:rPr>
        <w:t>：</w:t>
      </w:r>
      <w:r w:rsidRPr="00EE0132">
        <w:rPr>
          <w:rFonts w:ascii="Verdana" w:hAnsi="Verdana" w:cs="宋体"/>
          <w:color w:val="000000"/>
          <w:kern w:val="0"/>
          <w:szCs w:val="21"/>
        </w:rPr>
        <w:t>犬</w:t>
      </w:r>
      <w:r>
        <w:rPr>
          <w:rFonts w:ascii="Verdana" w:hAnsi="Verdana" w:cs="宋体" w:hint="eastAsia"/>
          <w:color w:val="000000"/>
          <w:kern w:val="0"/>
          <w:szCs w:val="21"/>
        </w:rPr>
        <w:t>猫</w:t>
      </w:r>
      <w:r w:rsidRPr="00EE0132">
        <w:rPr>
          <w:rFonts w:ascii="Verdana" w:hAnsi="Verdana" w:cs="宋体"/>
          <w:color w:val="000000"/>
          <w:kern w:val="0"/>
          <w:szCs w:val="21"/>
        </w:rPr>
        <w:t>术后或其他外伤时戴上</w:t>
      </w:r>
      <w:r>
        <w:rPr>
          <w:rFonts w:hint="eastAsia"/>
          <w:noProof/>
        </w:rPr>
        <w:t>伊丽莎白项圈</w:t>
      </w:r>
      <w:r w:rsidRPr="00EE0132">
        <w:rPr>
          <w:rFonts w:ascii="Verdana" w:hAnsi="Verdana" w:cs="宋体"/>
          <w:color w:val="000000"/>
          <w:kern w:val="0"/>
          <w:szCs w:val="21"/>
        </w:rPr>
        <w:t>，头不能回转</w:t>
      </w:r>
      <w:proofErr w:type="gramStart"/>
      <w:r w:rsidRPr="00EE0132">
        <w:rPr>
          <w:rFonts w:ascii="Verdana" w:hAnsi="Verdana" w:cs="宋体"/>
          <w:color w:val="000000"/>
          <w:kern w:val="0"/>
          <w:szCs w:val="21"/>
        </w:rPr>
        <w:t>舔咬身体</w:t>
      </w:r>
      <w:proofErr w:type="gramEnd"/>
      <w:r w:rsidRPr="00EE0132">
        <w:rPr>
          <w:rFonts w:ascii="Verdana" w:hAnsi="Verdana" w:cs="宋体"/>
          <w:color w:val="000000"/>
          <w:kern w:val="0"/>
          <w:szCs w:val="21"/>
        </w:rPr>
        <w:t>受伤部位，也防止犬爪搔抓头部。</w:t>
      </w:r>
      <w:r>
        <w:rPr>
          <w:rFonts w:ascii="Verdana" w:hAnsi="Verdana" w:cs="宋体" w:hint="eastAsia"/>
          <w:color w:val="000000"/>
          <w:kern w:val="0"/>
          <w:szCs w:val="21"/>
        </w:rPr>
        <w:t>见</w:t>
      </w:r>
      <w:r>
        <w:rPr>
          <w:rFonts w:hint="eastAsia"/>
          <w:noProof/>
        </w:rPr>
        <w:t>图</w:t>
      </w:r>
      <w:r>
        <w:rPr>
          <w:rFonts w:hint="eastAsia"/>
          <w:noProof/>
        </w:rPr>
        <w:t>2-1-5</w:t>
      </w:r>
      <w:r>
        <w:rPr>
          <w:rFonts w:hint="eastAsia"/>
          <w:noProof/>
        </w:rPr>
        <w:t>，图</w:t>
      </w:r>
      <w:r>
        <w:rPr>
          <w:rFonts w:hint="eastAsia"/>
          <w:noProof/>
        </w:rPr>
        <w:t>2-1-6</w:t>
      </w:r>
      <w:r>
        <w:rPr>
          <w:rFonts w:hint="eastAsia"/>
          <w:noProof/>
        </w:rPr>
        <w:t>。</w:t>
      </w:r>
    </w:p>
    <w:p w:rsidR="00C83D14" w:rsidRPr="00672EFE" w:rsidRDefault="00C83D14" w:rsidP="00C83D14">
      <w:pPr>
        <w:adjustRightInd w:val="0"/>
        <w:snapToGrid w:val="0"/>
        <w:ind w:firstLineChars="200" w:firstLine="480"/>
        <w:rPr>
          <w:rFonts w:ascii="Verdana" w:hAnsi="Verdana" w:cs="宋体"/>
          <w:color w:val="000000"/>
          <w:kern w:val="0"/>
          <w:sz w:val="24"/>
        </w:rPr>
      </w:pPr>
      <w:r w:rsidRPr="00672EFE">
        <w:rPr>
          <w:rFonts w:ascii="Verdana" w:hAnsi="Verdana" w:cs="宋体" w:hint="eastAsia"/>
          <w:color w:val="000000"/>
          <w:kern w:val="0"/>
          <w:sz w:val="24"/>
        </w:rPr>
        <w:t>三、化学药物保定：</w:t>
      </w:r>
    </w:p>
    <w:p w:rsidR="00C83D14" w:rsidRPr="001563BF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 w:rsidRPr="001563BF">
        <w:rPr>
          <w:rFonts w:ascii="Verdana" w:hAnsi="Verdana" w:cs="宋体" w:hint="eastAsia"/>
          <w:color w:val="000000"/>
          <w:kern w:val="0"/>
          <w:szCs w:val="21"/>
        </w:rPr>
        <w:t>犬猫的化学保定又可以称为药物镇静、药物浅麻。一些挣扎比较剧烈，如疼痛，或要求在肌肉比较松弛的状态下进行的操作，如犬髋关节发育不良的检查，在操作时需要对动物进行镇静或是浅麻。</w:t>
      </w:r>
    </w:p>
    <w:p w:rsidR="00C83D14" w:rsidRPr="00D05949" w:rsidRDefault="00C83D14" w:rsidP="00C83D14">
      <w:pPr>
        <w:adjustRightInd w:val="0"/>
        <w:snapToGrid w:val="0"/>
        <w:ind w:firstLineChars="200" w:firstLine="420"/>
        <w:jc w:val="left"/>
        <w:rPr>
          <w:rFonts w:ascii="Verdana" w:hAnsi="Verdana" w:cs="宋体"/>
          <w:color w:val="000000"/>
          <w:kern w:val="0"/>
          <w:szCs w:val="21"/>
        </w:rPr>
      </w:pPr>
      <w:r w:rsidRPr="001563BF">
        <w:rPr>
          <w:rFonts w:ascii="Verdana" w:hAnsi="Verdana" w:cs="宋体" w:hint="eastAsia"/>
          <w:color w:val="000000"/>
          <w:kern w:val="0"/>
          <w:szCs w:val="21"/>
        </w:rPr>
        <w:t>适应范围：动物挣扎比较厉害、动物比较凶；操作需要肌肉比较松弛的状态、操作要求有连续性等等。</w:t>
      </w:r>
    </w:p>
    <w:p w:rsidR="00C83D14" w:rsidRPr="00D05949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 w:rsidRPr="001563BF">
        <w:rPr>
          <w:rFonts w:ascii="Verdana" w:hAnsi="Verdana" w:cs="宋体" w:hint="eastAsia"/>
          <w:color w:val="000000"/>
          <w:kern w:val="0"/>
          <w:szCs w:val="21"/>
        </w:rPr>
        <w:t>常用药物：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846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合剂、</w:t>
      </w:r>
      <w:proofErr w:type="gramStart"/>
      <w:r w:rsidRPr="001563BF">
        <w:rPr>
          <w:rFonts w:ascii="Verdana" w:hAnsi="Verdana" w:cs="宋体" w:hint="eastAsia"/>
          <w:color w:val="000000"/>
          <w:kern w:val="0"/>
          <w:szCs w:val="21"/>
        </w:rPr>
        <w:t>犬眠宝</w:t>
      </w:r>
      <w:proofErr w:type="gramEnd"/>
      <w:r w:rsidRPr="001563BF">
        <w:rPr>
          <w:rFonts w:ascii="Verdana" w:hAnsi="Verdana" w:cs="宋体" w:hint="eastAsia"/>
          <w:color w:val="000000"/>
          <w:kern w:val="0"/>
          <w:szCs w:val="21"/>
        </w:rPr>
        <w:t>、</w:t>
      </w:r>
      <w:proofErr w:type="gramStart"/>
      <w:r w:rsidRPr="001563BF">
        <w:rPr>
          <w:rFonts w:ascii="Verdana" w:hAnsi="Verdana" w:cs="宋体" w:hint="eastAsia"/>
          <w:color w:val="000000"/>
          <w:kern w:val="0"/>
          <w:szCs w:val="21"/>
        </w:rPr>
        <w:t>硫喷托钠</w:t>
      </w:r>
      <w:proofErr w:type="gramEnd"/>
      <w:r w:rsidRPr="001563BF">
        <w:rPr>
          <w:rFonts w:ascii="Verdana" w:hAnsi="Verdana" w:cs="宋体" w:hint="eastAsia"/>
          <w:color w:val="000000"/>
          <w:kern w:val="0"/>
          <w:szCs w:val="21"/>
        </w:rPr>
        <w:t>或舒泰</w:t>
      </w:r>
      <w:r>
        <w:rPr>
          <w:rFonts w:ascii="Verdana" w:hAnsi="Verdana" w:cs="宋体" w:hint="eastAsia"/>
          <w:color w:val="000000"/>
          <w:kern w:val="0"/>
          <w:szCs w:val="21"/>
        </w:rPr>
        <w:t>。</w:t>
      </w:r>
    </w:p>
    <w:p w:rsidR="00C83D14" w:rsidRDefault="00C83D14" w:rsidP="00C83D14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</w:rPr>
      </w:pPr>
      <w:r w:rsidRPr="001563BF">
        <w:rPr>
          <w:rFonts w:ascii="Verdana" w:hAnsi="Verdana" w:cs="宋体" w:hint="eastAsia"/>
          <w:color w:val="000000"/>
          <w:kern w:val="0"/>
          <w:szCs w:val="21"/>
        </w:rPr>
        <w:t>操作：</w:t>
      </w:r>
      <w:r w:rsidRPr="001563BF">
        <w:rPr>
          <w:rFonts w:ascii="Verdana" w:hAnsi="Verdana" w:cs="宋体" w:hint="eastAsia"/>
          <w:color w:val="000000"/>
          <w:kern w:val="0"/>
          <w:szCs w:val="21"/>
        </w:rPr>
        <w:t>846</w:t>
      </w:r>
      <w:r>
        <w:rPr>
          <w:rFonts w:ascii="Verdana" w:hAnsi="Verdana" w:cs="宋体" w:hint="eastAsia"/>
          <w:color w:val="000000"/>
          <w:kern w:val="0"/>
          <w:szCs w:val="21"/>
        </w:rPr>
        <w:t>合剂和</w:t>
      </w:r>
      <w:proofErr w:type="gramStart"/>
      <w:r>
        <w:rPr>
          <w:rFonts w:ascii="Verdana" w:hAnsi="Verdana" w:cs="宋体" w:hint="eastAsia"/>
          <w:color w:val="000000"/>
          <w:kern w:val="0"/>
          <w:szCs w:val="21"/>
        </w:rPr>
        <w:t>犬眠</w:t>
      </w:r>
      <w:proofErr w:type="gramEnd"/>
      <w:r>
        <w:rPr>
          <w:rFonts w:ascii="Verdana" w:hAnsi="Verdana" w:cs="宋体" w:hint="eastAsia"/>
          <w:color w:val="000000"/>
          <w:kern w:val="0"/>
          <w:szCs w:val="21"/>
        </w:rPr>
        <w:t>宝采用肌肉注射，</w:t>
      </w:r>
      <w:proofErr w:type="gramStart"/>
      <w:r>
        <w:rPr>
          <w:rFonts w:ascii="Verdana" w:hAnsi="Verdana" w:cs="宋体" w:hint="eastAsia"/>
          <w:color w:val="000000"/>
          <w:kern w:val="0"/>
          <w:szCs w:val="21"/>
        </w:rPr>
        <w:t>硫喷托钠</w:t>
      </w:r>
      <w:proofErr w:type="gramEnd"/>
      <w:r>
        <w:rPr>
          <w:rFonts w:ascii="Verdana" w:hAnsi="Verdana" w:cs="宋体" w:hint="eastAsia"/>
          <w:color w:val="000000"/>
          <w:kern w:val="0"/>
          <w:szCs w:val="21"/>
        </w:rPr>
        <w:t>和舒泰可以采用静脉推注。</w:t>
      </w:r>
    </w:p>
    <w:p w:rsidR="00C83D14" w:rsidRPr="00DE2160" w:rsidRDefault="00C83D14" w:rsidP="00C83D14">
      <w:pPr>
        <w:adjustRightInd w:val="0"/>
        <w:snapToGrid w:val="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noProof/>
          <w:color w:val="000000"/>
          <w:kern w:val="0"/>
          <w:szCs w:val="21"/>
        </w:rPr>
        <w:drawing>
          <wp:inline distT="0" distB="0" distL="0" distR="0" wp14:anchorId="1107CCF1" wp14:editId="734DED2C">
            <wp:extent cx="2562225" cy="2286000"/>
            <wp:effectExtent l="0" t="0" r="9525" b="0"/>
            <wp:docPr id="61" name="图片 61" descr="图1-9 项圈保定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1-9 项圈保定法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宋体" w:hint="eastAsia"/>
          <w:color w:val="000000"/>
          <w:kern w:val="0"/>
          <w:szCs w:val="21"/>
        </w:rPr>
        <w:t xml:space="preserve"> </w:t>
      </w:r>
      <w:r>
        <w:rPr>
          <w:rFonts w:ascii="Verdana" w:hAnsi="Verdana" w:cs="宋体" w:hint="eastAsia"/>
          <w:noProof/>
          <w:color w:val="000000"/>
          <w:kern w:val="0"/>
          <w:szCs w:val="21"/>
        </w:rPr>
        <w:drawing>
          <wp:inline distT="0" distB="0" distL="0" distR="0" wp14:anchorId="0F90B6F6" wp14:editId="3DC7A627">
            <wp:extent cx="2605405" cy="2286000"/>
            <wp:effectExtent l="0" t="0" r="4445" b="0"/>
            <wp:docPr id="60" name="图片 60" descr="图1-10 伊丽莎白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1-10 伊丽莎白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D14" w:rsidRDefault="00C83D14" w:rsidP="00C83D14">
      <w:pPr>
        <w:adjustRightInd w:val="0"/>
        <w:snapToGrid w:val="0"/>
        <w:ind w:firstLineChars="600" w:firstLine="1260"/>
        <w:jc w:val="left"/>
        <w:rPr>
          <w:noProof/>
        </w:rPr>
      </w:pPr>
      <w:r>
        <w:rPr>
          <w:rFonts w:hint="eastAsia"/>
          <w:noProof/>
        </w:rPr>
        <w:t xml:space="preserve"> </w:t>
      </w:r>
    </w:p>
    <w:p w:rsidR="00C83D14" w:rsidRPr="004E15A9" w:rsidRDefault="00C83D14" w:rsidP="00C83D14">
      <w:pPr>
        <w:adjustRightInd w:val="0"/>
        <w:snapToGrid w:val="0"/>
        <w:ind w:firstLineChars="600" w:firstLine="1260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hint="eastAsia"/>
          <w:noProof/>
        </w:rPr>
        <w:t>图</w:t>
      </w:r>
      <w:r>
        <w:rPr>
          <w:rFonts w:hint="eastAsia"/>
          <w:noProof/>
        </w:rPr>
        <w:t xml:space="preserve">2-1-5 </w:t>
      </w:r>
      <w:r>
        <w:rPr>
          <w:rFonts w:hint="eastAsia"/>
          <w:noProof/>
        </w:rPr>
        <w:t>项圈保定法</w:t>
      </w:r>
      <w:r>
        <w:rPr>
          <w:rFonts w:hint="eastAsia"/>
          <w:noProof/>
        </w:rPr>
        <w:t xml:space="preserve">                    </w:t>
      </w:r>
      <w:r>
        <w:rPr>
          <w:rFonts w:hint="eastAsia"/>
          <w:noProof/>
        </w:rPr>
        <w:t>图</w:t>
      </w:r>
      <w:r>
        <w:rPr>
          <w:rFonts w:hint="eastAsia"/>
          <w:noProof/>
        </w:rPr>
        <w:t xml:space="preserve">2-1-6 </w:t>
      </w:r>
      <w:r>
        <w:rPr>
          <w:rFonts w:hint="eastAsia"/>
          <w:noProof/>
        </w:rPr>
        <w:t>伊丽莎白项圈</w:t>
      </w:r>
    </w:p>
    <w:p w:rsidR="00C83D14" w:rsidRDefault="00C83D14" w:rsidP="00C83D14">
      <w:pPr>
        <w:adjustRightInd w:val="0"/>
        <w:snapToGrid w:val="0"/>
        <w:rPr>
          <w:rFonts w:ascii="宋体" w:hAnsi="宋体" w:cs="宋体"/>
          <w:b/>
          <w:color w:val="000000"/>
          <w:kern w:val="0"/>
          <w:szCs w:val="21"/>
        </w:rPr>
      </w:pPr>
    </w:p>
    <w:p w:rsidR="00C83D14" w:rsidRDefault="00C83D14" w:rsidP="00C83D14">
      <w:pPr>
        <w:adjustRightInd w:val="0"/>
        <w:snapToGrid w:val="0"/>
        <w:rPr>
          <w:rFonts w:ascii="Verdana" w:hAnsi="Verdana" w:cs="宋体"/>
          <w:color w:val="000000"/>
          <w:kern w:val="0"/>
          <w:szCs w:val="21"/>
        </w:rPr>
      </w:pPr>
      <w:r w:rsidRPr="00672EFE">
        <w:rPr>
          <w:rFonts w:ascii="宋体" w:hAnsi="宋体" w:cs="宋体" w:hint="eastAsia"/>
          <w:b/>
          <w:color w:val="000000"/>
          <w:kern w:val="0"/>
          <w:sz w:val="24"/>
        </w:rPr>
        <w:t>【</w:t>
      </w:r>
      <w:r w:rsidRPr="00672EFE">
        <w:rPr>
          <w:rFonts w:ascii="Verdana" w:hAnsi="Verdana" w:cs="宋体" w:hint="eastAsia"/>
          <w:b/>
          <w:color w:val="000000"/>
          <w:kern w:val="0"/>
          <w:sz w:val="24"/>
        </w:rPr>
        <w:t>技能考核</w:t>
      </w:r>
      <w:r w:rsidRPr="00672EFE">
        <w:rPr>
          <w:rFonts w:ascii="宋体" w:hAnsi="宋体" w:cs="宋体" w:hint="eastAsia"/>
          <w:b/>
          <w:color w:val="000000"/>
          <w:kern w:val="0"/>
          <w:sz w:val="24"/>
        </w:rPr>
        <w:t>】</w:t>
      </w:r>
      <w:r>
        <w:rPr>
          <w:rFonts w:ascii="Verdana" w:hAnsi="Verdana" w:cs="宋体" w:hint="eastAsia"/>
          <w:color w:val="000000"/>
          <w:kern w:val="0"/>
          <w:szCs w:val="21"/>
        </w:rPr>
        <w:t xml:space="preserve"> </w:t>
      </w:r>
      <w:r>
        <w:rPr>
          <w:rFonts w:ascii="Verdana" w:hAnsi="Verdana" w:cs="宋体" w:hint="eastAsia"/>
          <w:color w:val="000000"/>
          <w:kern w:val="0"/>
          <w:szCs w:val="21"/>
        </w:rPr>
        <w:t>根据各种要求，能成功的进行犬猫的保定。</w:t>
      </w:r>
    </w:p>
    <w:p w:rsidR="00C83D14" w:rsidRPr="00720A3C" w:rsidRDefault="00C83D14" w:rsidP="00C83D14">
      <w:pPr>
        <w:adjustRightInd w:val="0"/>
        <w:snapToGrid w:val="0"/>
        <w:rPr>
          <w:rFonts w:ascii="Verdana" w:hAnsi="Verdana" w:cs="宋体"/>
          <w:color w:val="000000"/>
          <w:kern w:val="0"/>
          <w:szCs w:val="21"/>
        </w:rPr>
      </w:pPr>
    </w:p>
    <w:p w:rsidR="00F438E7" w:rsidRPr="00C83D14" w:rsidRDefault="00F438E7">
      <w:bookmarkStart w:id="0" w:name="_GoBack"/>
      <w:bookmarkEnd w:id="0"/>
    </w:p>
    <w:sectPr w:rsidR="00F438E7" w:rsidRPr="00C83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14"/>
    <w:rsid w:val="00C83D14"/>
    <w:rsid w:val="00F4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3D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83D1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3D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83D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丁晓</dc:creator>
  <cp:lastModifiedBy>丁晓</cp:lastModifiedBy>
  <cp:revision>1</cp:revision>
  <dcterms:created xsi:type="dcterms:W3CDTF">2020-11-17T09:37:00Z</dcterms:created>
  <dcterms:modified xsi:type="dcterms:W3CDTF">2020-11-17T09:38:00Z</dcterms:modified>
</cp:coreProperties>
</file>