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F64" w:rsidRDefault="00801F64" w:rsidP="00801F64">
      <w:pPr>
        <w:jc w:val="center"/>
        <w:rPr>
          <w:rFonts w:ascii="宋体" w:hAnsi="宋体" w:cs="宋体"/>
          <w:b/>
          <w:color w:val="000000"/>
          <w:sz w:val="36"/>
          <w:szCs w:val="30"/>
        </w:rPr>
      </w:pPr>
      <w:r w:rsidRPr="00202619">
        <w:rPr>
          <w:rFonts w:ascii="宋体" w:hAnsi="宋体" w:hint="eastAsia"/>
          <w:b/>
          <w:bCs/>
          <w:color w:val="000000"/>
          <w:sz w:val="36"/>
          <w:szCs w:val="32"/>
        </w:rPr>
        <w:t>项目</w:t>
      </w:r>
      <w:proofErr w:type="gramStart"/>
      <w:r w:rsidRPr="00202619">
        <w:rPr>
          <w:rFonts w:ascii="宋体" w:hAnsi="宋体" w:hint="eastAsia"/>
          <w:b/>
          <w:bCs/>
          <w:color w:val="000000"/>
          <w:sz w:val="36"/>
          <w:szCs w:val="32"/>
        </w:rPr>
        <w:t>一</w:t>
      </w:r>
      <w:proofErr w:type="gramEnd"/>
      <w:r w:rsidRPr="00202619">
        <w:rPr>
          <w:rFonts w:ascii="宋体" w:hAnsi="宋体" w:hint="eastAsia"/>
          <w:b/>
          <w:bCs/>
          <w:color w:val="000000"/>
          <w:sz w:val="36"/>
          <w:szCs w:val="32"/>
        </w:rPr>
        <w:t xml:space="preserve">  </w:t>
      </w:r>
      <w:r>
        <w:rPr>
          <w:rFonts w:ascii="宋体" w:hAnsi="宋体" w:cs="宋体" w:hint="eastAsia"/>
          <w:b/>
          <w:color w:val="000000"/>
          <w:sz w:val="36"/>
          <w:szCs w:val="30"/>
        </w:rPr>
        <w:t>鸡场综合防疫制度</w:t>
      </w:r>
      <w:r w:rsidRPr="00202619">
        <w:rPr>
          <w:rFonts w:ascii="宋体" w:hAnsi="宋体" w:cs="宋体" w:hint="eastAsia"/>
          <w:b/>
          <w:color w:val="000000"/>
          <w:sz w:val="36"/>
          <w:szCs w:val="30"/>
        </w:rPr>
        <w:t>的建立</w:t>
      </w:r>
    </w:p>
    <w:p w:rsidR="00801F64" w:rsidRPr="006B24BC" w:rsidRDefault="00801F64" w:rsidP="00801F64">
      <w:pPr>
        <w:jc w:val="center"/>
        <w:rPr>
          <w:rFonts w:ascii="宋体" w:hAnsi="宋体" w:cs="宋体" w:hint="eastAsia"/>
          <w:b/>
          <w:color w:val="000000"/>
          <w:sz w:val="36"/>
          <w:szCs w:val="30"/>
        </w:rPr>
      </w:pPr>
    </w:p>
    <w:p w:rsidR="007C4867" w:rsidRDefault="007C4867" w:rsidP="007C4867">
      <w:pPr>
        <w:rPr>
          <w:rFonts w:hAnsi="宋体" w:hint="eastAsia"/>
          <w:b/>
          <w:bCs/>
          <w:sz w:val="24"/>
        </w:rPr>
      </w:pPr>
    </w:p>
    <w:p w:rsidR="007C4867" w:rsidRPr="009767AF" w:rsidRDefault="007C4867" w:rsidP="007C4867">
      <w:pPr>
        <w:ind w:firstLineChars="200" w:firstLine="480"/>
        <w:rPr>
          <w:rFonts w:hint="eastAsia"/>
          <w:color w:val="000000"/>
          <w:sz w:val="24"/>
          <w:szCs w:val="21"/>
        </w:rPr>
      </w:pPr>
      <w:r w:rsidRPr="006B24BC">
        <w:rPr>
          <w:rFonts w:ascii="宋体" w:hAnsi="宋体" w:hint="eastAsia"/>
          <w:color w:val="000000"/>
          <w:sz w:val="24"/>
          <w:szCs w:val="21"/>
        </w:rPr>
        <w:t>鸡场</w:t>
      </w:r>
      <w:r w:rsidRPr="006B24BC">
        <w:rPr>
          <w:rFonts w:ascii="宋体" w:hAnsi="宋体" w:cs="宋体" w:hint="eastAsia"/>
          <w:color w:val="000000"/>
          <w:sz w:val="24"/>
          <w:szCs w:val="30"/>
        </w:rPr>
        <w:t>综合防疫制度</w:t>
      </w:r>
      <w:r w:rsidRPr="006B24BC">
        <w:rPr>
          <w:rFonts w:ascii="宋体" w:hAnsi="宋体" w:cs="宋体" w:hint="eastAsia"/>
          <w:color w:val="000000"/>
          <w:sz w:val="24"/>
        </w:rPr>
        <w:t>是阻断病源微生物侵入禽群体并进行增殖而采取的各项措施。其内容包括如下几个方面：按要求选择场址及进行场内布局、培育健康种鸡群、鸡场的饲养管理和卫生防疫制度、鸡</w:t>
      </w:r>
      <w:r w:rsidRPr="006B24BC">
        <w:rPr>
          <w:rFonts w:hint="eastAsia"/>
          <w:color w:val="000000"/>
          <w:sz w:val="24"/>
          <w:szCs w:val="21"/>
        </w:rPr>
        <w:t>粪便和鸡场废弃物无害化处理等方面。由于</w:t>
      </w:r>
      <w:r w:rsidRPr="006B24BC">
        <w:rPr>
          <w:rFonts w:hAnsi="宋体" w:hint="eastAsia"/>
          <w:color w:val="000000"/>
          <w:sz w:val="24"/>
        </w:rPr>
        <w:t>“</w:t>
      </w:r>
      <w:r>
        <w:rPr>
          <w:rFonts w:hAnsi="宋体" w:hint="eastAsia"/>
          <w:color w:val="000000"/>
          <w:sz w:val="24"/>
        </w:rPr>
        <w:t>高州建力</w:t>
      </w:r>
      <w:r w:rsidRPr="006B24BC">
        <w:rPr>
          <w:rFonts w:hAnsi="宋体" w:hint="eastAsia"/>
          <w:color w:val="000000"/>
          <w:sz w:val="24"/>
        </w:rPr>
        <w:t>鸡场”不是自</w:t>
      </w:r>
      <w:r w:rsidRPr="009767AF">
        <w:rPr>
          <w:rFonts w:hAnsi="宋体" w:hint="eastAsia"/>
          <w:color w:val="000000"/>
          <w:sz w:val="24"/>
        </w:rPr>
        <w:t>繁自养鸡场、</w:t>
      </w:r>
      <w:r w:rsidRPr="009767AF">
        <w:rPr>
          <w:rFonts w:ascii="宋体" w:hAnsi="宋体" w:cs="宋体" w:hint="eastAsia"/>
          <w:color w:val="000000"/>
          <w:sz w:val="24"/>
        </w:rPr>
        <w:t>场址及场内布局已定局，在此不作阐述。我们主要是</w:t>
      </w:r>
      <w:r>
        <w:rPr>
          <w:rFonts w:ascii="宋体" w:hAnsi="宋体" w:cs="宋体" w:hint="eastAsia"/>
          <w:color w:val="000000"/>
          <w:sz w:val="24"/>
        </w:rPr>
        <w:t>从</w:t>
      </w:r>
      <w:r w:rsidRPr="009767AF">
        <w:rPr>
          <w:rFonts w:hAnsi="宋体" w:hint="eastAsia"/>
          <w:color w:val="000000"/>
          <w:sz w:val="24"/>
        </w:rPr>
        <w:t>“</w:t>
      </w:r>
      <w:r>
        <w:rPr>
          <w:rFonts w:hAnsi="宋体" w:hint="eastAsia"/>
          <w:color w:val="000000"/>
          <w:sz w:val="24"/>
        </w:rPr>
        <w:t>高州建力</w:t>
      </w:r>
      <w:r w:rsidRPr="009767AF">
        <w:rPr>
          <w:rFonts w:hAnsi="宋体" w:hint="eastAsia"/>
          <w:color w:val="000000"/>
          <w:sz w:val="24"/>
        </w:rPr>
        <w:t>鸡场”</w:t>
      </w:r>
      <w:r w:rsidRPr="006B24BC">
        <w:rPr>
          <w:rFonts w:ascii="宋体" w:hAnsi="宋体" w:cs="宋体" w:hint="eastAsia"/>
          <w:color w:val="000000"/>
          <w:sz w:val="24"/>
        </w:rPr>
        <w:t>的饲养管理和卫生防疫制度</w:t>
      </w:r>
      <w:r w:rsidRPr="009767AF">
        <w:rPr>
          <w:rFonts w:hAnsi="宋体" w:hint="eastAsia"/>
          <w:color w:val="000000"/>
          <w:sz w:val="24"/>
        </w:rPr>
        <w:t>、</w:t>
      </w:r>
      <w:r w:rsidRPr="009767AF">
        <w:rPr>
          <w:rFonts w:ascii="宋体" w:hAnsi="宋体" w:cs="宋体" w:hint="eastAsia"/>
          <w:color w:val="000000"/>
          <w:sz w:val="24"/>
        </w:rPr>
        <w:t>鸡</w:t>
      </w:r>
      <w:r>
        <w:rPr>
          <w:rFonts w:hint="eastAsia"/>
          <w:color w:val="000000"/>
          <w:sz w:val="24"/>
          <w:szCs w:val="21"/>
        </w:rPr>
        <w:t>粪便的收集和利用、鸡场废弃物无害化处理三个方面开展</w:t>
      </w:r>
      <w:r w:rsidRPr="006B24BC">
        <w:rPr>
          <w:rFonts w:ascii="宋体" w:hAnsi="宋体" w:cs="宋体" w:hint="eastAsia"/>
          <w:color w:val="000000"/>
          <w:sz w:val="24"/>
        </w:rPr>
        <w:t>防疫</w:t>
      </w:r>
      <w:r w:rsidRPr="009767AF">
        <w:rPr>
          <w:rFonts w:hint="eastAsia"/>
          <w:color w:val="000000"/>
          <w:sz w:val="24"/>
          <w:szCs w:val="21"/>
        </w:rPr>
        <w:t>工作。</w:t>
      </w:r>
    </w:p>
    <w:p w:rsidR="007C4867" w:rsidRPr="00F156C7" w:rsidRDefault="007C4867" w:rsidP="007C4867">
      <w:pPr>
        <w:ind w:firstLineChars="200" w:firstLine="560"/>
        <w:rPr>
          <w:rFonts w:hAnsi="宋体" w:hint="eastAsia"/>
          <w:color w:val="000000"/>
          <w:sz w:val="28"/>
        </w:rPr>
      </w:pPr>
      <w:r w:rsidRPr="00F156C7">
        <w:rPr>
          <w:rFonts w:hint="eastAsia"/>
          <w:color w:val="000000"/>
          <w:sz w:val="28"/>
          <w:szCs w:val="21"/>
        </w:rPr>
        <w:t>一、</w:t>
      </w:r>
      <w:r>
        <w:rPr>
          <w:rFonts w:hint="eastAsia"/>
          <w:color w:val="000000"/>
          <w:sz w:val="28"/>
          <w:szCs w:val="21"/>
        </w:rPr>
        <w:t>鸡场</w:t>
      </w:r>
      <w:r w:rsidRPr="00F156C7">
        <w:rPr>
          <w:rFonts w:hAnsi="宋体" w:hint="eastAsia"/>
          <w:color w:val="000000"/>
          <w:sz w:val="28"/>
        </w:rPr>
        <w:t>综合防疫制度的建立</w:t>
      </w:r>
    </w:p>
    <w:p w:rsidR="007C4867" w:rsidRPr="00F156C7" w:rsidRDefault="007C4867" w:rsidP="007C4867">
      <w:pPr>
        <w:ind w:firstLineChars="200" w:firstLine="560"/>
        <w:rPr>
          <w:rFonts w:hAnsi="宋体" w:hint="eastAsia"/>
          <w:color w:val="000000"/>
          <w:sz w:val="28"/>
        </w:rPr>
      </w:pPr>
      <w:r w:rsidRPr="00F156C7">
        <w:rPr>
          <w:rFonts w:hAnsi="宋体" w:hint="eastAsia"/>
          <w:color w:val="000000"/>
          <w:sz w:val="28"/>
        </w:rPr>
        <w:t>（一）培养健康鸡群</w:t>
      </w:r>
    </w:p>
    <w:p w:rsidR="007C4867" w:rsidRDefault="007C4867" w:rsidP="007C4867">
      <w:pPr>
        <w:ind w:firstLineChars="200" w:firstLine="480"/>
        <w:rPr>
          <w:rFonts w:hAnsi="宋体" w:hint="eastAsia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1</w:t>
      </w:r>
      <w:r>
        <w:rPr>
          <w:rFonts w:hAnsi="宋体" w:hint="eastAsia"/>
          <w:color w:val="000000"/>
          <w:sz w:val="24"/>
        </w:rPr>
        <w:t>．从无疫情地区的健康种鸡场引进鸡苗，在运输过程中严格执行消毒等防止传染病传播的卫生安全措施。</w:t>
      </w:r>
    </w:p>
    <w:p w:rsidR="007C4867" w:rsidRPr="0045390C" w:rsidRDefault="007C4867" w:rsidP="007C4867">
      <w:pPr>
        <w:ind w:firstLineChars="200" w:firstLine="480"/>
        <w:jc w:val="left"/>
        <w:rPr>
          <w:rFonts w:hint="eastAsia"/>
          <w:color w:val="000000"/>
          <w:sz w:val="24"/>
          <w:szCs w:val="14"/>
        </w:rPr>
      </w:pPr>
      <w:r>
        <w:rPr>
          <w:rFonts w:hAnsi="宋体" w:hint="eastAsia"/>
          <w:color w:val="000000"/>
          <w:sz w:val="24"/>
        </w:rPr>
        <w:t>2</w:t>
      </w:r>
      <w:r>
        <w:rPr>
          <w:rFonts w:hAnsi="宋体" w:hint="eastAsia"/>
          <w:color w:val="000000"/>
          <w:sz w:val="24"/>
        </w:rPr>
        <w:t>．</w:t>
      </w:r>
      <w:r w:rsidRPr="00074549">
        <w:rPr>
          <w:rFonts w:ascii="宋体" w:hAnsi="宋体" w:cs="宋体" w:hint="eastAsia"/>
          <w:color w:val="000000"/>
          <w:sz w:val="24"/>
        </w:rPr>
        <w:t>做好鸡群的免疫接种</w:t>
      </w:r>
      <w:r>
        <w:rPr>
          <w:rFonts w:ascii="宋体" w:hAnsi="宋体" w:cs="宋体" w:hint="eastAsia"/>
          <w:color w:val="000000"/>
          <w:sz w:val="24"/>
        </w:rPr>
        <w:t xml:space="preserve">  免疫接种是净化鸡场病源的有效办法。根据</w:t>
      </w:r>
      <w:r w:rsidRPr="009767AF">
        <w:rPr>
          <w:rFonts w:hAnsi="宋体" w:hint="eastAsia"/>
          <w:color w:val="000000"/>
          <w:sz w:val="24"/>
        </w:rPr>
        <w:t>“</w:t>
      </w:r>
      <w:r>
        <w:rPr>
          <w:rFonts w:hAnsi="宋体" w:hint="eastAsia"/>
          <w:color w:val="000000"/>
          <w:sz w:val="24"/>
        </w:rPr>
        <w:t>高州建力</w:t>
      </w:r>
      <w:r w:rsidRPr="009767AF">
        <w:rPr>
          <w:rFonts w:hAnsi="宋体" w:hint="eastAsia"/>
          <w:color w:val="000000"/>
          <w:sz w:val="24"/>
        </w:rPr>
        <w:t>鸡场”</w:t>
      </w:r>
      <w:r>
        <w:rPr>
          <w:rFonts w:hAnsi="宋体" w:hint="eastAsia"/>
          <w:color w:val="000000"/>
          <w:sz w:val="24"/>
        </w:rPr>
        <w:t>的经营模式，购进广东</w:t>
      </w:r>
      <w:r w:rsidRPr="00472829">
        <w:rPr>
          <w:rFonts w:hAnsi="宋体" w:hint="eastAsia"/>
          <w:color w:val="000000"/>
          <w:sz w:val="24"/>
        </w:rPr>
        <w:t>三黄母鸡</w:t>
      </w:r>
      <w:r>
        <w:rPr>
          <w:rFonts w:hAnsi="宋体" w:hint="eastAsia"/>
          <w:color w:val="000000"/>
          <w:sz w:val="24"/>
        </w:rPr>
        <w:t>回场进行</w:t>
      </w:r>
      <w:r w:rsidRPr="00472829">
        <w:rPr>
          <w:rFonts w:hAnsi="宋体" w:hint="eastAsia"/>
          <w:color w:val="000000"/>
          <w:sz w:val="24"/>
        </w:rPr>
        <w:t>饲养</w:t>
      </w:r>
      <w:r>
        <w:rPr>
          <w:rFonts w:hAnsi="宋体" w:hint="eastAsia"/>
          <w:color w:val="000000"/>
          <w:sz w:val="24"/>
        </w:rPr>
        <w:t>，建议可执行下以免疫程序（</w:t>
      </w:r>
      <w:r w:rsidRPr="0045390C">
        <w:rPr>
          <w:rFonts w:hAnsi="宋体" w:hint="eastAsia"/>
          <w:color w:val="000000"/>
          <w:sz w:val="24"/>
        </w:rPr>
        <w:t>见表</w:t>
      </w:r>
      <w:r>
        <w:rPr>
          <w:rFonts w:hAnsi="宋体" w:hint="eastAsia"/>
          <w:color w:val="000000"/>
          <w:sz w:val="24"/>
        </w:rPr>
        <w:t>6-1-3</w:t>
      </w:r>
      <w:r>
        <w:rPr>
          <w:rFonts w:hAnsi="宋体" w:hint="eastAsia"/>
          <w:color w:val="000000"/>
          <w:sz w:val="24"/>
        </w:rPr>
        <w:t>）</w:t>
      </w:r>
    </w:p>
    <w:p w:rsidR="007C4867" w:rsidRPr="0045390C" w:rsidRDefault="007C4867" w:rsidP="007C4867">
      <w:pPr>
        <w:ind w:firstLineChars="200" w:firstLine="480"/>
        <w:jc w:val="left"/>
        <w:rPr>
          <w:rFonts w:hint="eastAsia"/>
          <w:color w:val="000000"/>
          <w:sz w:val="24"/>
          <w:szCs w:val="14"/>
        </w:rPr>
      </w:pPr>
      <w:r w:rsidRPr="0045390C">
        <w:rPr>
          <w:rFonts w:ascii="宋体" w:hAnsi="宋体" w:hint="eastAsia"/>
          <w:color w:val="000000"/>
          <w:sz w:val="24"/>
        </w:rPr>
        <w:t>表</w:t>
      </w:r>
      <w:r>
        <w:rPr>
          <w:rFonts w:ascii="宋体" w:hAnsi="宋体" w:hint="eastAsia"/>
          <w:color w:val="000000"/>
          <w:sz w:val="24"/>
        </w:rPr>
        <w:t>6-1-3</w:t>
      </w:r>
      <w:r w:rsidRPr="0045390C">
        <w:rPr>
          <w:rFonts w:ascii="宋体" w:hAnsi="宋体" w:hint="eastAsia"/>
          <w:color w:val="000000"/>
          <w:sz w:val="24"/>
        </w:rPr>
        <w:t xml:space="preserve">  免疫程序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3"/>
        <w:gridCol w:w="2769"/>
        <w:gridCol w:w="2774"/>
      </w:tblGrid>
      <w:tr w:rsidR="007C4867" w:rsidRPr="00EC2EAE" w:rsidTr="00F81FFD">
        <w:tc>
          <w:tcPr>
            <w:tcW w:w="2982" w:type="dxa"/>
            <w:shd w:val="clear" w:color="auto" w:fill="auto"/>
          </w:tcPr>
          <w:p w:rsidR="007C4867" w:rsidRPr="00EC2EAE" w:rsidRDefault="007C4867" w:rsidP="00F81FFD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EC2EAE">
              <w:rPr>
                <w:rFonts w:ascii="宋体" w:hAnsi="宋体" w:hint="eastAsia"/>
                <w:color w:val="000000"/>
                <w:sz w:val="24"/>
              </w:rPr>
              <w:t>日龄</w:t>
            </w:r>
          </w:p>
        </w:tc>
        <w:tc>
          <w:tcPr>
            <w:tcW w:w="2982" w:type="dxa"/>
            <w:shd w:val="clear" w:color="auto" w:fill="auto"/>
          </w:tcPr>
          <w:p w:rsidR="007C4867" w:rsidRPr="00EC2EAE" w:rsidRDefault="007C4867" w:rsidP="00F81FFD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EC2EAE">
              <w:rPr>
                <w:rFonts w:ascii="宋体" w:hAnsi="宋体" w:hint="eastAsia"/>
                <w:color w:val="000000"/>
                <w:sz w:val="24"/>
              </w:rPr>
              <w:t>疫苗</w:t>
            </w:r>
          </w:p>
        </w:tc>
        <w:tc>
          <w:tcPr>
            <w:tcW w:w="2982" w:type="dxa"/>
            <w:shd w:val="clear" w:color="auto" w:fill="auto"/>
          </w:tcPr>
          <w:p w:rsidR="007C4867" w:rsidRPr="00EC2EAE" w:rsidRDefault="007C4867" w:rsidP="00F81FFD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EC2EAE">
              <w:rPr>
                <w:rFonts w:ascii="宋体" w:hAnsi="宋体" w:hint="eastAsia"/>
                <w:color w:val="000000"/>
                <w:sz w:val="24"/>
              </w:rPr>
              <w:t>免疫方法</w:t>
            </w:r>
          </w:p>
        </w:tc>
      </w:tr>
      <w:tr w:rsidR="007C4867" w:rsidRPr="00EC2EAE" w:rsidTr="00F81FFD">
        <w:tc>
          <w:tcPr>
            <w:tcW w:w="2982" w:type="dxa"/>
            <w:shd w:val="clear" w:color="auto" w:fill="auto"/>
          </w:tcPr>
          <w:p w:rsidR="007C4867" w:rsidRPr="00EC2EAE" w:rsidRDefault="007C4867" w:rsidP="00F81FFD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EC2EAE">
              <w:rPr>
                <w:rFonts w:ascii="宋体" w:hAnsi="宋体" w:hint="eastAsia"/>
                <w:color w:val="000000"/>
                <w:sz w:val="24"/>
              </w:rPr>
              <w:t>1</w:t>
            </w:r>
          </w:p>
          <w:p w:rsidR="007C4867" w:rsidRPr="00EC2EAE" w:rsidRDefault="007C4867" w:rsidP="00F81FFD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EC2EAE">
              <w:rPr>
                <w:rFonts w:ascii="宋体" w:hAnsi="宋体" w:hint="eastAsia"/>
                <w:color w:val="000000"/>
                <w:sz w:val="24"/>
              </w:rPr>
              <w:t>7</w:t>
            </w:r>
          </w:p>
          <w:p w:rsidR="007C4867" w:rsidRPr="00EC2EAE" w:rsidRDefault="007C4867" w:rsidP="00F81FFD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EC2EAE">
              <w:rPr>
                <w:rFonts w:ascii="宋体" w:hAnsi="宋体" w:hint="eastAsia"/>
                <w:color w:val="000000"/>
                <w:sz w:val="24"/>
              </w:rPr>
              <w:t>14</w:t>
            </w:r>
          </w:p>
          <w:p w:rsidR="007C4867" w:rsidRPr="00EC2EAE" w:rsidRDefault="007C4867" w:rsidP="00F81FFD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EC2EAE">
              <w:rPr>
                <w:rFonts w:ascii="宋体" w:hAnsi="宋体" w:hint="eastAsia"/>
                <w:color w:val="000000"/>
                <w:sz w:val="24"/>
              </w:rPr>
              <w:t>22</w:t>
            </w:r>
          </w:p>
          <w:p w:rsidR="007C4867" w:rsidRPr="00EC2EAE" w:rsidRDefault="007C4867" w:rsidP="00F81FFD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EC2EAE">
              <w:rPr>
                <w:rFonts w:ascii="宋体" w:hAnsi="宋体" w:hint="eastAsia"/>
                <w:color w:val="000000"/>
                <w:sz w:val="24"/>
              </w:rPr>
              <w:t>28</w:t>
            </w:r>
          </w:p>
          <w:p w:rsidR="007C4867" w:rsidRPr="00EC2EAE" w:rsidRDefault="007C4867" w:rsidP="00F81FFD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EC2EAE">
              <w:rPr>
                <w:rFonts w:ascii="宋体" w:hAnsi="宋体" w:hint="eastAsia"/>
                <w:color w:val="000000"/>
                <w:sz w:val="24"/>
              </w:rPr>
              <w:t>35</w:t>
            </w:r>
          </w:p>
          <w:p w:rsidR="007C4867" w:rsidRPr="00EC2EAE" w:rsidRDefault="007C4867" w:rsidP="00F81FFD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EC2EAE">
              <w:rPr>
                <w:rFonts w:ascii="宋体" w:hAnsi="宋体" w:hint="eastAsia"/>
                <w:color w:val="000000"/>
                <w:sz w:val="24"/>
              </w:rPr>
              <w:t>50</w:t>
            </w:r>
          </w:p>
        </w:tc>
        <w:tc>
          <w:tcPr>
            <w:tcW w:w="2982" w:type="dxa"/>
            <w:shd w:val="clear" w:color="auto" w:fill="auto"/>
          </w:tcPr>
          <w:p w:rsidR="007C4867" w:rsidRPr="00EC2EAE" w:rsidRDefault="007C4867" w:rsidP="00F81FFD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EC2EAE">
              <w:rPr>
                <w:rFonts w:ascii="宋体" w:hAnsi="宋体" w:hint="eastAsia"/>
                <w:color w:val="000000"/>
                <w:sz w:val="24"/>
              </w:rPr>
              <w:t>马立克液氮苗</w:t>
            </w:r>
          </w:p>
          <w:p w:rsidR="007C4867" w:rsidRPr="00EC2EAE" w:rsidRDefault="007C4867" w:rsidP="00F81FFD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proofErr w:type="gramStart"/>
            <w:r w:rsidRPr="00EC2EAE">
              <w:rPr>
                <w:rFonts w:ascii="宋体" w:hAnsi="宋体" w:hint="eastAsia"/>
                <w:color w:val="000000"/>
                <w:sz w:val="24"/>
              </w:rPr>
              <w:t>新支二</w:t>
            </w:r>
            <w:proofErr w:type="gramEnd"/>
            <w:r w:rsidRPr="00EC2EAE">
              <w:rPr>
                <w:rFonts w:ascii="宋体" w:hAnsi="宋体" w:hint="eastAsia"/>
                <w:color w:val="000000"/>
                <w:sz w:val="24"/>
              </w:rPr>
              <w:t>联苗</w:t>
            </w:r>
          </w:p>
          <w:p w:rsidR="007C4867" w:rsidRPr="00EC2EAE" w:rsidRDefault="007C4867" w:rsidP="00F81FFD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EC2EAE">
              <w:rPr>
                <w:rFonts w:ascii="宋体" w:hAnsi="宋体" w:hint="eastAsia"/>
                <w:color w:val="000000"/>
                <w:sz w:val="24"/>
              </w:rPr>
              <w:t>法氏囊</w:t>
            </w:r>
          </w:p>
          <w:p w:rsidR="007C4867" w:rsidRPr="00EC2EAE" w:rsidRDefault="007C4867" w:rsidP="00F81FFD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proofErr w:type="gramStart"/>
            <w:r w:rsidRPr="00EC2EAE">
              <w:rPr>
                <w:rFonts w:ascii="宋体" w:hAnsi="宋体" w:hint="eastAsia"/>
                <w:color w:val="000000"/>
                <w:sz w:val="24"/>
              </w:rPr>
              <w:t>新支二</w:t>
            </w:r>
            <w:proofErr w:type="gramEnd"/>
            <w:r w:rsidRPr="00EC2EAE">
              <w:rPr>
                <w:rFonts w:ascii="宋体" w:hAnsi="宋体" w:hint="eastAsia"/>
                <w:color w:val="000000"/>
                <w:sz w:val="24"/>
              </w:rPr>
              <w:t>联苗</w:t>
            </w:r>
          </w:p>
          <w:p w:rsidR="007C4867" w:rsidRPr="00EC2EAE" w:rsidRDefault="007C4867" w:rsidP="00F81FFD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EC2EAE">
              <w:rPr>
                <w:rFonts w:ascii="宋体" w:hAnsi="宋体" w:hint="eastAsia"/>
                <w:color w:val="000000"/>
                <w:sz w:val="24"/>
              </w:rPr>
              <w:t>法氏囊</w:t>
            </w:r>
          </w:p>
          <w:p w:rsidR="007C4867" w:rsidRPr="00EC2EAE" w:rsidRDefault="007C4867" w:rsidP="00F81FFD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EC2EAE">
              <w:rPr>
                <w:rFonts w:ascii="宋体" w:hAnsi="宋体" w:hint="eastAsia"/>
                <w:color w:val="000000"/>
                <w:sz w:val="24"/>
              </w:rPr>
              <w:t>禽流感（H</w:t>
            </w:r>
            <w:r w:rsidRPr="00EC2EAE">
              <w:rPr>
                <w:rFonts w:ascii="宋体" w:hAnsi="宋体" w:hint="eastAsia"/>
                <w:color w:val="000000"/>
                <w:sz w:val="24"/>
                <w:vertAlign w:val="subscript"/>
              </w:rPr>
              <w:t>5</w:t>
            </w:r>
            <w:r w:rsidRPr="00EC2EAE">
              <w:rPr>
                <w:rFonts w:ascii="宋体" w:hAnsi="宋体" w:hint="eastAsia"/>
                <w:color w:val="000000"/>
                <w:sz w:val="24"/>
              </w:rPr>
              <w:t xml:space="preserve"> H</w:t>
            </w:r>
            <w:r w:rsidRPr="00EC2EAE">
              <w:rPr>
                <w:rFonts w:ascii="宋体" w:hAnsi="宋体" w:hint="eastAsia"/>
                <w:color w:val="000000"/>
                <w:sz w:val="24"/>
                <w:vertAlign w:val="subscript"/>
              </w:rPr>
              <w:t>9</w:t>
            </w:r>
            <w:r w:rsidRPr="00EC2EAE">
              <w:rPr>
                <w:rFonts w:ascii="宋体" w:hAnsi="宋体" w:hint="eastAsia"/>
                <w:color w:val="000000"/>
                <w:sz w:val="24"/>
              </w:rPr>
              <w:t>）</w:t>
            </w:r>
          </w:p>
          <w:p w:rsidR="007C4867" w:rsidRPr="00EC2EAE" w:rsidRDefault="007C4867" w:rsidP="00F81FFD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EC2EAE">
              <w:rPr>
                <w:rFonts w:ascii="宋体" w:hAnsi="宋体" w:hint="eastAsia"/>
                <w:color w:val="000000"/>
                <w:sz w:val="24"/>
              </w:rPr>
              <w:t>新城</w:t>
            </w:r>
            <w:proofErr w:type="gramStart"/>
            <w:r w:rsidRPr="00EC2EAE">
              <w:rPr>
                <w:rFonts w:ascii="宋体" w:hAnsi="宋体" w:hint="eastAsia"/>
                <w:color w:val="000000"/>
                <w:sz w:val="24"/>
              </w:rPr>
              <w:t>疫</w:t>
            </w:r>
            <w:proofErr w:type="gramEnd"/>
            <w:r w:rsidRPr="00EC2EAE">
              <w:rPr>
                <w:rFonts w:ascii="宋体" w:hAnsi="宋体" w:hint="eastAsia"/>
                <w:color w:val="000000"/>
                <w:sz w:val="24"/>
              </w:rPr>
              <w:t>Ⅰ系</w:t>
            </w:r>
          </w:p>
        </w:tc>
        <w:tc>
          <w:tcPr>
            <w:tcW w:w="2982" w:type="dxa"/>
            <w:shd w:val="clear" w:color="auto" w:fill="auto"/>
          </w:tcPr>
          <w:p w:rsidR="007C4867" w:rsidRPr="00EC2EAE" w:rsidRDefault="007C4867" w:rsidP="00F81FFD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EC2EAE">
              <w:rPr>
                <w:rFonts w:ascii="宋体" w:hAnsi="宋体" w:hint="eastAsia"/>
                <w:color w:val="000000"/>
                <w:sz w:val="24"/>
              </w:rPr>
              <w:t>皮下注射</w:t>
            </w:r>
          </w:p>
          <w:p w:rsidR="007C4867" w:rsidRPr="00EC2EAE" w:rsidRDefault="007C4867" w:rsidP="00F81FFD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EC2EAE">
              <w:rPr>
                <w:rFonts w:ascii="宋体" w:hAnsi="宋体" w:hint="eastAsia"/>
                <w:color w:val="000000"/>
                <w:sz w:val="24"/>
              </w:rPr>
              <w:t>点眼、滴鼻</w:t>
            </w:r>
          </w:p>
          <w:p w:rsidR="007C4867" w:rsidRPr="00EC2EAE" w:rsidRDefault="007C4867" w:rsidP="00F81FFD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EC2EAE">
              <w:rPr>
                <w:rFonts w:ascii="宋体" w:hAnsi="宋体" w:hint="eastAsia"/>
                <w:color w:val="000000"/>
                <w:sz w:val="24"/>
              </w:rPr>
              <w:t>滴口、饮水</w:t>
            </w:r>
          </w:p>
          <w:p w:rsidR="007C4867" w:rsidRPr="00EC2EAE" w:rsidRDefault="007C4867" w:rsidP="00F81FFD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EC2EAE">
              <w:rPr>
                <w:rFonts w:ascii="宋体" w:hAnsi="宋体" w:hint="eastAsia"/>
                <w:color w:val="000000"/>
                <w:sz w:val="24"/>
              </w:rPr>
              <w:t>点眼、滴鼻</w:t>
            </w:r>
          </w:p>
          <w:p w:rsidR="007C4867" w:rsidRPr="00EC2EAE" w:rsidRDefault="007C4867" w:rsidP="00F81FFD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EC2EAE">
              <w:rPr>
                <w:rFonts w:ascii="宋体" w:hAnsi="宋体" w:hint="eastAsia"/>
                <w:color w:val="000000"/>
                <w:sz w:val="24"/>
              </w:rPr>
              <w:t>滴口、饮水</w:t>
            </w:r>
          </w:p>
          <w:p w:rsidR="007C4867" w:rsidRPr="00EC2EAE" w:rsidRDefault="007C4867" w:rsidP="00F81FFD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EC2EAE">
              <w:rPr>
                <w:rFonts w:ascii="宋体" w:hAnsi="宋体" w:hint="eastAsia"/>
                <w:color w:val="000000"/>
                <w:sz w:val="24"/>
              </w:rPr>
              <w:t>注射</w:t>
            </w:r>
          </w:p>
          <w:p w:rsidR="007C4867" w:rsidRPr="00EC2EAE" w:rsidRDefault="007C4867" w:rsidP="00F81FFD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EC2EAE">
              <w:rPr>
                <w:rFonts w:ascii="宋体" w:hAnsi="宋体" w:hint="eastAsia"/>
                <w:color w:val="000000"/>
                <w:sz w:val="24"/>
              </w:rPr>
              <w:t>注射</w:t>
            </w:r>
          </w:p>
        </w:tc>
      </w:tr>
    </w:tbl>
    <w:p w:rsidR="007C4867" w:rsidRDefault="007C4867" w:rsidP="007C4867">
      <w:pPr>
        <w:ind w:firstLineChars="200" w:firstLine="560"/>
        <w:rPr>
          <w:rFonts w:hAnsi="宋体" w:hint="eastAsia"/>
          <w:bCs/>
          <w:color w:val="000000"/>
          <w:sz w:val="28"/>
        </w:rPr>
      </w:pPr>
      <w:r w:rsidRPr="00F156C7">
        <w:rPr>
          <w:rFonts w:hAnsi="宋体" w:hint="eastAsia"/>
          <w:bCs/>
          <w:color w:val="000000"/>
          <w:sz w:val="28"/>
        </w:rPr>
        <w:t>（二）加强饲料、水质、场地的卫生管理，定期消毒</w:t>
      </w:r>
    </w:p>
    <w:p w:rsidR="007C4867" w:rsidRDefault="007C4867" w:rsidP="007C4867">
      <w:pPr>
        <w:spacing w:line="366" w:lineRule="exact"/>
        <w:ind w:firstLineChars="200" w:firstLine="560"/>
        <w:jc w:val="left"/>
        <w:rPr>
          <w:rFonts w:ascii="宋体" w:hAnsi="宋体" w:cs="宋体" w:hint="eastAsia"/>
          <w:color w:val="000000"/>
          <w:sz w:val="24"/>
        </w:rPr>
      </w:pPr>
      <w:r>
        <w:rPr>
          <w:rFonts w:hAnsi="宋体" w:hint="eastAsia"/>
          <w:bCs/>
          <w:color w:val="000000"/>
          <w:sz w:val="28"/>
        </w:rPr>
        <w:t>1</w:t>
      </w:r>
      <w:r>
        <w:rPr>
          <w:rFonts w:hAnsi="宋体" w:hint="eastAsia"/>
          <w:bCs/>
          <w:color w:val="000000"/>
          <w:sz w:val="28"/>
        </w:rPr>
        <w:t>．</w:t>
      </w:r>
      <w:r w:rsidRPr="00074549">
        <w:rPr>
          <w:rFonts w:ascii="宋体" w:hAnsi="宋体" w:cs="宋体" w:hint="eastAsia"/>
          <w:color w:val="000000"/>
          <w:sz w:val="24"/>
        </w:rPr>
        <w:t>饲料卫生控制</w:t>
      </w:r>
      <w:r>
        <w:rPr>
          <w:rFonts w:ascii="宋体" w:hAnsi="宋体" w:cs="宋体" w:hint="eastAsia"/>
          <w:color w:val="000000"/>
          <w:sz w:val="24"/>
        </w:rPr>
        <w:t xml:space="preserve">  </w:t>
      </w:r>
      <w:r w:rsidRPr="00074549">
        <w:rPr>
          <w:rFonts w:ascii="宋体" w:hAnsi="宋体" w:cs="宋体" w:hint="eastAsia"/>
          <w:color w:val="000000"/>
          <w:sz w:val="24"/>
        </w:rPr>
        <w:t>除了保证饲料的营养指标外，还要注意饲料卫生，</w:t>
      </w:r>
      <w:r>
        <w:rPr>
          <w:rFonts w:ascii="宋体" w:hAnsi="宋体" w:cs="宋体" w:hint="eastAsia"/>
          <w:color w:val="000000"/>
          <w:sz w:val="24"/>
        </w:rPr>
        <w:t>禁止使用霉变饲料，</w:t>
      </w:r>
      <w:r w:rsidRPr="00074549">
        <w:rPr>
          <w:rFonts w:ascii="宋体" w:hAnsi="宋体" w:cs="宋体" w:hint="eastAsia"/>
          <w:color w:val="000000"/>
          <w:sz w:val="24"/>
        </w:rPr>
        <w:t xml:space="preserve">防止在使用过程中的污染。 </w:t>
      </w:r>
    </w:p>
    <w:p w:rsidR="007C4867" w:rsidRDefault="007C4867" w:rsidP="007C4867">
      <w:pPr>
        <w:spacing w:line="366" w:lineRule="exact"/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2．使用自来水或深井水，定期</w:t>
      </w:r>
      <w:r>
        <w:rPr>
          <w:rFonts w:hAnsi="宋体" w:hint="eastAsia"/>
          <w:sz w:val="24"/>
        </w:rPr>
        <w:t>在饮用水中适量加入浓度为</w:t>
      </w:r>
      <w:r>
        <w:rPr>
          <w:rFonts w:hAnsi="宋体" w:hint="eastAsia"/>
          <w:sz w:val="24"/>
        </w:rPr>
        <w:t>5mg/kg</w:t>
      </w:r>
      <w:r>
        <w:rPr>
          <w:rFonts w:hAnsi="宋体" w:hint="eastAsia"/>
          <w:sz w:val="24"/>
        </w:rPr>
        <w:t>的漂白粉或浓度为</w:t>
      </w:r>
      <w:r>
        <w:rPr>
          <w:rFonts w:hAnsi="宋体" w:hint="eastAsia"/>
          <w:sz w:val="24"/>
        </w:rPr>
        <w:t>0.01</w:t>
      </w:r>
      <w:r>
        <w:rPr>
          <w:rFonts w:hAnsi="宋体" w:hint="eastAsia"/>
          <w:sz w:val="24"/>
        </w:rPr>
        <w:t>～</w:t>
      </w:r>
      <w:r>
        <w:rPr>
          <w:rFonts w:hAnsi="宋体" w:hint="eastAsia"/>
          <w:sz w:val="24"/>
        </w:rPr>
        <w:t>0.03%</w:t>
      </w:r>
      <w:r>
        <w:rPr>
          <w:rFonts w:hAnsi="宋体" w:hint="eastAsia"/>
          <w:sz w:val="24"/>
        </w:rPr>
        <w:t>的高锰酸钾溶液。</w:t>
      </w:r>
    </w:p>
    <w:p w:rsidR="007C4867" w:rsidRDefault="007C4867" w:rsidP="007C4867">
      <w:pPr>
        <w:spacing w:line="366" w:lineRule="exact"/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3．定期消毒  定期消毒是杀灭病源菌，防止疾病传播的有效途径。</w:t>
      </w:r>
    </w:p>
    <w:p w:rsidR="007C4867" w:rsidRPr="00074549" w:rsidRDefault="007C4867" w:rsidP="007C4867">
      <w:pPr>
        <w:spacing w:line="366" w:lineRule="exact"/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（1）在鸡场大门</w:t>
      </w:r>
      <w:proofErr w:type="gramStart"/>
      <w:r>
        <w:rPr>
          <w:rFonts w:ascii="宋体" w:hAnsi="宋体" w:cs="宋体" w:hint="eastAsia"/>
          <w:color w:val="000000"/>
          <w:sz w:val="24"/>
        </w:rPr>
        <w:t>设置深</w:t>
      </w:r>
      <w:proofErr w:type="gramEnd"/>
      <w:r>
        <w:rPr>
          <w:rFonts w:ascii="宋体" w:hAnsi="宋体" w:cs="宋体" w:hint="eastAsia"/>
          <w:color w:val="000000"/>
          <w:sz w:val="24"/>
        </w:rPr>
        <w:t>30cm的消毒池，在每个鸡舍如育雏舍、育肥舍门的入口设置消毒设施，定期更换消毒药液和消毒药种类。</w:t>
      </w:r>
    </w:p>
    <w:p w:rsidR="007C4867" w:rsidRDefault="007C4867" w:rsidP="007C4867">
      <w:pPr>
        <w:ind w:firstLineChars="200" w:firstLine="480"/>
        <w:rPr>
          <w:rFonts w:hAnsi="宋体" w:hint="eastAsia"/>
          <w:sz w:val="24"/>
        </w:rPr>
      </w:pPr>
      <w:r>
        <w:rPr>
          <w:rFonts w:hAnsi="宋体" w:hint="eastAsia"/>
          <w:sz w:val="24"/>
        </w:rPr>
        <w:t>（</w:t>
      </w:r>
      <w:r>
        <w:rPr>
          <w:rFonts w:hAnsi="宋体" w:hint="eastAsia"/>
          <w:sz w:val="24"/>
        </w:rPr>
        <w:t>2</w:t>
      </w:r>
      <w:r>
        <w:rPr>
          <w:rFonts w:hAnsi="宋体" w:hint="eastAsia"/>
          <w:sz w:val="24"/>
        </w:rPr>
        <w:t>）一般在夏季每周、冬季半个月带鸡消毒一次；对鸡舍的周围环境也必须每隔一定时间消毒</w:t>
      </w:r>
      <w:r>
        <w:rPr>
          <w:rFonts w:hAnsi="宋体" w:hint="eastAsia"/>
          <w:sz w:val="24"/>
        </w:rPr>
        <w:t>1</w:t>
      </w:r>
      <w:r>
        <w:rPr>
          <w:rFonts w:hAnsi="宋体" w:hint="eastAsia"/>
          <w:sz w:val="24"/>
        </w:rPr>
        <w:t>次。</w:t>
      </w:r>
    </w:p>
    <w:p w:rsidR="007C4867" w:rsidRDefault="007C4867" w:rsidP="007C4867">
      <w:pPr>
        <w:ind w:firstLineChars="200" w:firstLine="480"/>
        <w:rPr>
          <w:rFonts w:hAnsi="宋体" w:hint="eastAsia"/>
          <w:sz w:val="24"/>
        </w:rPr>
      </w:pPr>
      <w:r>
        <w:rPr>
          <w:rFonts w:hAnsi="宋体" w:hint="eastAsia"/>
          <w:sz w:val="24"/>
        </w:rPr>
        <w:t>（</w:t>
      </w:r>
      <w:r>
        <w:rPr>
          <w:rFonts w:hAnsi="宋体" w:hint="eastAsia"/>
          <w:sz w:val="24"/>
        </w:rPr>
        <w:t>3</w:t>
      </w:r>
      <w:r>
        <w:rPr>
          <w:rFonts w:hAnsi="宋体" w:hint="eastAsia"/>
          <w:sz w:val="24"/>
        </w:rPr>
        <w:t>）定期对鸡舍进行消毒，半个月对三黄鸡放养</w:t>
      </w:r>
      <w:proofErr w:type="gramStart"/>
      <w:r>
        <w:rPr>
          <w:rFonts w:hAnsi="宋体" w:hint="eastAsia"/>
          <w:sz w:val="24"/>
        </w:rPr>
        <w:t>场撒洒</w:t>
      </w:r>
      <w:proofErr w:type="gramEnd"/>
      <w:r>
        <w:rPr>
          <w:rFonts w:hAnsi="宋体" w:hint="eastAsia"/>
          <w:sz w:val="24"/>
        </w:rPr>
        <w:t>生石灰粉一次。</w:t>
      </w:r>
    </w:p>
    <w:p w:rsidR="007C4867" w:rsidRDefault="007C4867" w:rsidP="007C4867">
      <w:pPr>
        <w:ind w:firstLineChars="200" w:firstLine="480"/>
        <w:rPr>
          <w:rFonts w:hAnsi="宋体" w:hint="eastAsia"/>
          <w:sz w:val="24"/>
        </w:rPr>
      </w:pPr>
      <w:r>
        <w:rPr>
          <w:rFonts w:ascii="宋体" w:hAnsi="宋体" w:cs="宋体" w:hint="eastAsia"/>
          <w:color w:val="000000"/>
          <w:sz w:val="24"/>
        </w:rPr>
        <w:t>（4）定期</w:t>
      </w:r>
      <w:r w:rsidRPr="00074549">
        <w:rPr>
          <w:rFonts w:ascii="宋体" w:hAnsi="宋体" w:cs="宋体" w:hint="eastAsia"/>
          <w:color w:val="000000"/>
          <w:sz w:val="24"/>
        </w:rPr>
        <w:t>杀虫和灭鼠</w:t>
      </w:r>
      <w:r>
        <w:rPr>
          <w:rFonts w:ascii="宋体" w:hAnsi="宋体" w:cs="宋体" w:hint="eastAsia"/>
          <w:color w:val="000000"/>
          <w:sz w:val="24"/>
        </w:rPr>
        <w:t>，</w:t>
      </w:r>
      <w:r w:rsidRPr="00074549">
        <w:rPr>
          <w:rFonts w:ascii="宋体" w:hAnsi="宋体" w:cs="宋体" w:hint="eastAsia"/>
          <w:color w:val="000000"/>
          <w:sz w:val="24"/>
        </w:rPr>
        <w:t>防止疾病传播。</w:t>
      </w:r>
    </w:p>
    <w:p w:rsidR="007C4867" w:rsidRPr="00324013" w:rsidRDefault="007C4867" w:rsidP="007C4867">
      <w:pPr>
        <w:spacing w:line="366" w:lineRule="exact"/>
        <w:ind w:firstLineChars="200" w:firstLine="560"/>
        <w:jc w:val="left"/>
        <w:rPr>
          <w:rFonts w:ascii="宋体" w:hAnsi="宋体" w:cs="宋体" w:hint="eastAsia"/>
          <w:color w:val="000000"/>
          <w:sz w:val="28"/>
        </w:rPr>
      </w:pPr>
      <w:r w:rsidRPr="00324013">
        <w:rPr>
          <w:rFonts w:hAnsi="宋体" w:hint="eastAsia"/>
          <w:color w:val="000000"/>
          <w:sz w:val="28"/>
        </w:rPr>
        <w:t>（三）</w:t>
      </w:r>
      <w:r w:rsidRPr="00324013">
        <w:rPr>
          <w:rFonts w:ascii="宋体" w:hAnsi="宋体" w:cs="宋体" w:hint="eastAsia"/>
          <w:color w:val="000000"/>
          <w:sz w:val="28"/>
        </w:rPr>
        <w:t>实行</w:t>
      </w:r>
      <w:r>
        <w:rPr>
          <w:rFonts w:ascii="宋体" w:hAnsi="宋体" w:cs="宋体" w:hint="eastAsia"/>
          <w:color w:val="000000"/>
          <w:sz w:val="28"/>
        </w:rPr>
        <w:t>“</w:t>
      </w:r>
      <w:r w:rsidRPr="00324013">
        <w:rPr>
          <w:rFonts w:ascii="宋体" w:hAnsi="宋体" w:cs="宋体" w:hint="eastAsia"/>
          <w:color w:val="000000"/>
          <w:sz w:val="28"/>
        </w:rPr>
        <w:t>全进全出</w:t>
      </w:r>
      <w:r>
        <w:rPr>
          <w:rFonts w:ascii="宋体" w:hAnsi="宋体" w:cs="宋体" w:hint="eastAsia"/>
          <w:color w:val="000000"/>
          <w:sz w:val="28"/>
        </w:rPr>
        <w:t>”</w:t>
      </w:r>
      <w:r w:rsidRPr="00324013">
        <w:rPr>
          <w:rFonts w:ascii="宋体" w:hAnsi="宋体" w:cs="宋体" w:hint="eastAsia"/>
          <w:color w:val="000000"/>
          <w:sz w:val="28"/>
        </w:rPr>
        <w:t>的饲养制度</w:t>
      </w:r>
    </w:p>
    <w:p w:rsidR="007C4867" w:rsidRDefault="007C4867" w:rsidP="007C4867">
      <w:pPr>
        <w:spacing w:line="366" w:lineRule="exact"/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  <w:r w:rsidRPr="009767AF">
        <w:rPr>
          <w:rFonts w:hAnsi="宋体" w:hint="eastAsia"/>
          <w:color w:val="000000"/>
          <w:sz w:val="24"/>
        </w:rPr>
        <w:lastRenderedPageBreak/>
        <w:t>“</w:t>
      </w:r>
      <w:r>
        <w:rPr>
          <w:rFonts w:hAnsi="宋体" w:hint="eastAsia"/>
          <w:color w:val="000000"/>
          <w:sz w:val="24"/>
        </w:rPr>
        <w:t>高州建力</w:t>
      </w:r>
      <w:r w:rsidRPr="009767AF">
        <w:rPr>
          <w:rFonts w:hAnsi="宋体" w:hint="eastAsia"/>
          <w:color w:val="000000"/>
          <w:sz w:val="24"/>
        </w:rPr>
        <w:t>鸡场”</w:t>
      </w:r>
      <w:r>
        <w:rPr>
          <w:rFonts w:hAnsi="宋体" w:hint="eastAsia"/>
          <w:color w:val="000000"/>
          <w:sz w:val="24"/>
        </w:rPr>
        <w:t>每完成一批雏鸡的育雏、三黄母鸡的育肥，都必须全部清栏，</w:t>
      </w:r>
      <w:proofErr w:type="gramStart"/>
      <w:r>
        <w:rPr>
          <w:rFonts w:hAnsi="宋体" w:hint="eastAsia"/>
          <w:color w:val="000000"/>
          <w:sz w:val="24"/>
        </w:rPr>
        <w:t>彻底对栏舍</w:t>
      </w:r>
      <w:proofErr w:type="gramEnd"/>
      <w:r>
        <w:rPr>
          <w:rFonts w:hAnsi="宋体" w:hint="eastAsia"/>
          <w:color w:val="000000"/>
          <w:sz w:val="24"/>
        </w:rPr>
        <w:t>进行清洗，</w:t>
      </w:r>
      <w:proofErr w:type="gramStart"/>
      <w:r>
        <w:rPr>
          <w:rFonts w:hAnsi="宋体" w:hint="eastAsia"/>
          <w:color w:val="000000"/>
          <w:sz w:val="24"/>
        </w:rPr>
        <w:t>对鸡栏和</w:t>
      </w:r>
      <w:proofErr w:type="gramEnd"/>
      <w:r>
        <w:rPr>
          <w:rFonts w:hAnsi="宋体" w:hint="eastAsia"/>
          <w:color w:val="000000"/>
          <w:sz w:val="24"/>
        </w:rPr>
        <w:t>鸡</w:t>
      </w:r>
      <w:proofErr w:type="gramStart"/>
      <w:r>
        <w:rPr>
          <w:rFonts w:hAnsi="宋体" w:hint="eastAsia"/>
          <w:color w:val="000000"/>
          <w:sz w:val="24"/>
        </w:rPr>
        <w:t>只活动</w:t>
      </w:r>
      <w:proofErr w:type="gramEnd"/>
      <w:r>
        <w:rPr>
          <w:rFonts w:hAnsi="宋体" w:hint="eastAsia"/>
          <w:color w:val="000000"/>
          <w:sz w:val="24"/>
        </w:rPr>
        <w:t>场所进行严格消毒，空栏</w:t>
      </w:r>
      <w:r>
        <w:rPr>
          <w:rFonts w:hAnsi="宋体" w:hint="eastAsia"/>
          <w:color w:val="000000"/>
          <w:sz w:val="24"/>
        </w:rPr>
        <w:t>2</w:t>
      </w:r>
      <w:r>
        <w:rPr>
          <w:rFonts w:hAnsi="宋体" w:hint="eastAsia"/>
          <w:color w:val="000000"/>
          <w:sz w:val="24"/>
        </w:rPr>
        <w:t>周以上才能进鸡饲养。</w:t>
      </w:r>
    </w:p>
    <w:p w:rsidR="007C4867" w:rsidRDefault="007C4867" w:rsidP="007C4867">
      <w:pPr>
        <w:ind w:firstLineChars="200" w:firstLine="560"/>
        <w:jc w:val="left"/>
        <w:rPr>
          <w:rFonts w:ascii="宋体" w:hAnsi="宋体" w:cs="宋体" w:hint="eastAsia"/>
          <w:color w:val="000000"/>
          <w:sz w:val="28"/>
        </w:rPr>
      </w:pPr>
      <w:r w:rsidRPr="00EF4513">
        <w:rPr>
          <w:rFonts w:ascii="宋体" w:hAnsi="宋体" w:cs="宋体" w:hint="eastAsia"/>
          <w:color w:val="000000"/>
          <w:sz w:val="28"/>
        </w:rPr>
        <w:t>（四）建立鸡场的管理制度</w:t>
      </w:r>
    </w:p>
    <w:p w:rsidR="007C4867" w:rsidRPr="00EF4513" w:rsidRDefault="007C4867" w:rsidP="007C4867">
      <w:pPr>
        <w:ind w:firstLineChars="200" w:firstLine="480"/>
        <w:jc w:val="left"/>
        <w:rPr>
          <w:rFonts w:ascii="宋体" w:hAnsi="宋体" w:cs="宋体" w:hint="eastAsia"/>
          <w:color w:val="000000"/>
          <w:sz w:val="28"/>
        </w:rPr>
      </w:pPr>
      <w:r w:rsidRPr="00EF4513">
        <w:rPr>
          <w:rFonts w:hAnsi="宋体" w:hint="eastAsia"/>
          <w:color w:val="000000"/>
          <w:sz w:val="24"/>
        </w:rPr>
        <w:t>1</w:t>
      </w:r>
      <w:r w:rsidRPr="00EF4513">
        <w:rPr>
          <w:rFonts w:hAnsi="宋体" w:hint="eastAsia"/>
          <w:color w:val="000000"/>
          <w:sz w:val="24"/>
        </w:rPr>
        <w:t>．谢绝参观</w:t>
      </w:r>
    </w:p>
    <w:p w:rsidR="007C4867" w:rsidRDefault="007C4867" w:rsidP="007C4867">
      <w:pPr>
        <w:ind w:firstLineChars="200" w:firstLine="480"/>
        <w:rPr>
          <w:rFonts w:ascii="宋体" w:hAnsi="宋体" w:cs="宋体" w:hint="eastAsia"/>
          <w:color w:val="000000"/>
          <w:sz w:val="24"/>
        </w:rPr>
      </w:pPr>
      <w:r w:rsidRPr="00EF4513">
        <w:rPr>
          <w:rFonts w:hAnsi="宋体" w:hint="eastAsia"/>
          <w:color w:val="000000"/>
          <w:sz w:val="24"/>
        </w:rPr>
        <w:t>2</w:t>
      </w:r>
      <w:r w:rsidRPr="00EF4513">
        <w:rPr>
          <w:rFonts w:hAnsi="宋体" w:hint="eastAsia"/>
          <w:color w:val="000000"/>
          <w:sz w:val="24"/>
        </w:rPr>
        <w:t>．工作人员进行进入鸡舍要遵守防疫措施，</w:t>
      </w:r>
      <w:r w:rsidRPr="00EF4513">
        <w:rPr>
          <w:rFonts w:ascii="宋体" w:hAnsi="宋体" w:cs="宋体" w:hint="eastAsia"/>
          <w:color w:val="000000"/>
          <w:sz w:val="24"/>
        </w:rPr>
        <w:t>树立 “预重于治”的防疫意识。</w:t>
      </w:r>
    </w:p>
    <w:p w:rsidR="007C4867" w:rsidRPr="00EF4513" w:rsidRDefault="007C4867" w:rsidP="007C4867">
      <w:pPr>
        <w:ind w:firstLineChars="200" w:firstLine="480"/>
        <w:rPr>
          <w:rFonts w:hAnsi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3．</w:t>
      </w:r>
      <w:r w:rsidRPr="00074549">
        <w:rPr>
          <w:rFonts w:ascii="宋体" w:hAnsi="宋体" w:cs="宋体" w:hint="eastAsia"/>
          <w:color w:val="000000"/>
          <w:sz w:val="24"/>
        </w:rPr>
        <w:t>饲养人员应固定岗位，发生疫病</w:t>
      </w:r>
      <w:r>
        <w:rPr>
          <w:rFonts w:ascii="宋体" w:hAnsi="宋体" w:cs="宋体" w:hint="eastAsia"/>
          <w:color w:val="000000"/>
          <w:sz w:val="24"/>
        </w:rPr>
        <w:t>鸡</w:t>
      </w:r>
      <w:r w:rsidRPr="00074549">
        <w:rPr>
          <w:rFonts w:ascii="宋体" w:hAnsi="宋体" w:cs="宋体" w:hint="eastAsia"/>
          <w:color w:val="000000"/>
          <w:sz w:val="24"/>
        </w:rPr>
        <w:t>舍的饲养员必须严格隔离</w:t>
      </w:r>
      <w:r>
        <w:rPr>
          <w:rFonts w:ascii="宋体" w:hAnsi="宋体" w:cs="宋体" w:hint="eastAsia"/>
          <w:color w:val="000000"/>
          <w:sz w:val="24"/>
        </w:rPr>
        <w:t>。</w:t>
      </w:r>
    </w:p>
    <w:p w:rsidR="007C4867" w:rsidRDefault="007C4867" w:rsidP="007C4867">
      <w:pPr>
        <w:ind w:firstLineChars="200" w:firstLine="640"/>
        <w:rPr>
          <w:rFonts w:hint="eastAsia"/>
          <w:color w:val="000000"/>
          <w:sz w:val="32"/>
          <w:szCs w:val="21"/>
        </w:rPr>
      </w:pPr>
      <w:r w:rsidRPr="00EF4513">
        <w:rPr>
          <w:rFonts w:hAnsi="宋体" w:hint="eastAsia"/>
          <w:bCs/>
          <w:color w:val="000000"/>
          <w:sz w:val="32"/>
        </w:rPr>
        <w:t>二、</w:t>
      </w:r>
      <w:r w:rsidRPr="00EF4513">
        <w:rPr>
          <w:rFonts w:ascii="宋体" w:hAnsi="宋体" w:cs="宋体" w:hint="eastAsia"/>
          <w:color w:val="000000"/>
          <w:sz w:val="32"/>
        </w:rPr>
        <w:t>鸡</w:t>
      </w:r>
      <w:r w:rsidRPr="00EF4513">
        <w:rPr>
          <w:rFonts w:hint="eastAsia"/>
          <w:color w:val="000000"/>
          <w:sz w:val="32"/>
          <w:szCs w:val="21"/>
        </w:rPr>
        <w:t>粪便的收集和利用</w:t>
      </w:r>
    </w:p>
    <w:p w:rsidR="007C4867" w:rsidRDefault="007C4867" w:rsidP="007C4867">
      <w:pPr>
        <w:ind w:firstLineChars="200" w:firstLine="560"/>
        <w:rPr>
          <w:rFonts w:hint="eastAsia"/>
          <w:color w:val="000000"/>
          <w:sz w:val="28"/>
          <w:szCs w:val="21"/>
        </w:rPr>
      </w:pPr>
      <w:r w:rsidRPr="007A20D1">
        <w:rPr>
          <w:rFonts w:hint="eastAsia"/>
          <w:color w:val="000000"/>
          <w:sz w:val="28"/>
          <w:szCs w:val="21"/>
        </w:rPr>
        <w:t>（一）</w:t>
      </w:r>
      <w:r w:rsidRPr="007A20D1">
        <w:rPr>
          <w:rFonts w:ascii="宋体" w:hAnsi="宋体" w:cs="宋体" w:hint="eastAsia"/>
          <w:color w:val="000000"/>
          <w:sz w:val="28"/>
        </w:rPr>
        <w:t>鸡</w:t>
      </w:r>
      <w:r w:rsidRPr="007A20D1">
        <w:rPr>
          <w:rFonts w:hint="eastAsia"/>
          <w:color w:val="000000"/>
          <w:sz w:val="28"/>
          <w:szCs w:val="21"/>
        </w:rPr>
        <w:t>粪便的收集</w:t>
      </w:r>
    </w:p>
    <w:p w:rsidR="007C4867" w:rsidRPr="001D2C66" w:rsidRDefault="007C4867" w:rsidP="007C4867">
      <w:pPr>
        <w:ind w:firstLineChars="200" w:firstLine="480"/>
        <w:rPr>
          <w:rFonts w:hint="eastAsia"/>
          <w:color w:val="000000"/>
          <w:sz w:val="24"/>
          <w:szCs w:val="21"/>
        </w:rPr>
      </w:pPr>
      <w:r w:rsidRPr="001D2C66">
        <w:rPr>
          <w:rFonts w:ascii="宋体" w:hAnsi="宋体" w:cs="宋体" w:hint="eastAsia"/>
          <w:color w:val="000000"/>
          <w:sz w:val="24"/>
        </w:rPr>
        <w:t>鸡</w:t>
      </w:r>
      <w:r w:rsidRPr="001D2C66">
        <w:rPr>
          <w:rFonts w:hint="eastAsia"/>
          <w:color w:val="000000"/>
          <w:sz w:val="24"/>
          <w:szCs w:val="21"/>
        </w:rPr>
        <w:t>粪便的收集有两种</w:t>
      </w:r>
      <w:r>
        <w:rPr>
          <w:rFonts w:hint="eastAsia"/>
          <w:color w:val="000000"/>
          <w:sz w:val="24"/>
          <w:szCs w:val="21"/>
        </w:rPr>
        <w:t>：</w:t>
      </w:r>
      <w:r w:rsidRPr="001D2C66">
        <w:rPr>
          <w:rFonts w:hint="eastAsia"/>
          <w:color w:val="000000"/>
          <w:sz w:val="24"/>
          <w:szCs w:val="21"/>
        </w:rPr>
        <w:t>一种是</w:t>
      </w:r>
      <w:r w:rsidRPr="001D2C66">
        <w:rPr>
          <w:rFonts w:ascii="仿宋_GB2312" w:hint="eastAsia"/>
          <w:color w:val="000000"/>
          <w:sz w:val="24"/>
        </w:rPr>
        <w:t>干粪收集，</w:t>
      </w:r>
      <w:proofErr w:type="gramStart"/>
      <w:r w:rsidRPr="001D2C66">
        <w:rPr>
          <w:rFonts w:ascii="仿宋_GB2312" w:hint="eastAsia"/>
          <w:color w:val="000000"/>
          <w:sz w:val="24"/>
        </w:rPr>
        <w:t>高床鸡舍</w:t>
      </w:r>
      <w:proofErr w:type="gramEnd"/>
      <w:r>
        <w:rPr>
          <w:rFonts w:ascii="仿宋_GB2312" w:hint="eastAsia"/>
          <w:color w:val="000000"/>
          <w:sz w:val="24"/>
        </w:rPr>
        <w:t>多为干粪收集系统，平时不清粪，鸡群淘汰</w:t>
      </w:r>
      <w:proofErr w:type="gramStart"/>
      <w:r>
        <w:rPr>
          <w:rFonts w:ascii="仿宋_GB2312" w:hint="eastAsia"/>
          <w:color w:val="000000"/>
          <w:sz w:val="24"/>
        </w:rPr>
        <w:t>或转群后</w:t>
      </w:r>
      <w:proofErr w:type="gramEnd"/>
      <w:r>
        <w:rPr>
          <w:rFonts w:ascii="仿宋_GB2312" w:hint="eastAsia"/>
          <w:color w:val="000000"/>
          <w:sz w:val="24"/>
        </w:rPr>
        <w:t>一次全部清楚积粪；</w:t>
      </w:r>
      <w:r w:rsidRPr="001D2C66">
        <w:rPr>
          <w:rFonts w:ascii="仿宋_GB2312" w:hint="eastAsia"/>
          <w:color w:val="000000"/>
          <w:sz w:val="24"/>
        </w:rPr>
        <w:t>另一种是稀粪收集</w:t>
      </w:r>
      <w:r w:rsidRPr="001D2C66">
        <w:rPr>
          <w:rFonts w:ascii="仿宋_GB2312" w:hint="eastAsia"/>
          <w:color w:val="000000"/>
          <w:sz w:val="24"/>
        </w:rPr>
        <w:t xml:space="preserve">  </w:t>
      </w:r>
      <w:r w:rsidRPr="001D2C66">
        <w:rPr>
          <w:rFonts w:ascii="仿宋_GB2312" w:hint="eastAsia"/>
          <w:color w:val="000000"/>
          <w:sz w:val="24"/>
        </w:rPr>
        <w:t>如设有地沟</w:t>
      </w:r>
      <w:proofErr w:type="gramStart"/>
      <w:r w:rsidRPr="001D2C66">
        <w:rPr>
          <w:rFonts w:ascii="仿宋_GB2312" w:hint="eastAsia"/>
          <w:color w:val="000000"/>
          <w:sz w:val="24"/>
        </w:rPr>
        <w:t>和刮粪板</w:t>
      </w:r>
      <w:proofErr w:type="gramEnd"/>
      <w:r w:rsidRPr="001D2C66">
        <w:rPr>
          <w:rFonts w:ascii="仿宋_GB2312" w:hint="eastAsia"/>
          <w:color w:val="000000"/>
          <w:sz w:val="24"/>
        </w:rPr>
        <w:t>的鸡舍，或者设有粪沟，用水冲洗的鸡舍等都属稀粪收集系统。收集的方法有</w:t>
      </w:r>
      <w:r>
        <w:rPr>
          <w:rFonts w:ascii="仿宋_GB2312" w:hint="eastAsia"/>
          <w:color w:val="000000"/>
          <w:sz w:val="24"/>
        </w:rPr>
        <w:t>人工</w:t>
      </w:r>
      <w:r w:rsidRPr="001D2C66">
        <w:rPr>
          <w:rFonts w:ascii="仿宋_GB2312" w:hint="eastAsia"/>
          <w:color w:val="000000"/>
          <w:sz w:val="24"/>
        </w:rPr>
        <w:t>收集和机械收集。</w:t>
      </w:r>
    </w:p>
    <w:p w:rsidR="007C4867" w:rsidRDefault="007C4867" w:rsidP="007C4867">
      <w:pPr>
        <w:ind w:firstLineChars="200" w:firstLine="480"/>
        <w:rPr>
          <w:rFonts w:hAnsi="宋体" w:hint="eastAsia"/>
          <w:bCs/>
          <w:color w:val="000000"/>
          <w:sz w:val="24"/>
        </w:rPr>
      </w:pPr>
      <w:r w:rsidRPr="007A20D1">
        <w:rPr>
          <w:rFonts w:hAnsi="宋体" w:hint="eastAsia"/>
          <w:color w:val="000000"/>
          <w:sz w:val="24"/>
        </w:rPr>
        <w:t>“</w:t>
      </w:r>
      <w:r>
        <w:rPr>
          <w:rFonts w:hAnsi="宋体" w:hint="eastAsia"/>
          <w:color w:val="000000"/>
          <w:sz w:val="24"/>
        </w:rPr>
        <w:t>高州建力</w:t>
      </w:r>
      <w:r w:rsidRPr="007A20D1">
        <w:rPr>
          <w:rFonts w:hAnsi="宋体" w:hint="eastAsia"/>
          <w:color w:val="000000"/>
          <w:sz w:val="24"/>
        </w:rPr>
        <w:t>鸡场”是立体养殖场</w:t>
      </w:r>
      <w:r>
        <w:rPr>
          <w:rFonts w:hAnsi="宋体" w:hint="eastAsia"/>
          <w:color w:val="000000"/>
          <w:sz w:val="24"/>
        </w:rPr>
        <w:t>，养鸡、养鱼、</w:t>
      </w:r>
      <w:r w:rsidRPr="007A20D1">
        <w:rPr>
          <w:rFonts w:hAnsi="宋体" w:hint="eastAsia"/>
          <w:color w:val="000000"/>
          <w:sz w:val="24"/>
        </w:rPr>
        <w:t>种果</w:t>
      </w:r>
      <w:r>
        <w:rPr>
          <w:rFonts w:hAnsi="宋体" w:hint="eastAsia"/>
          <w:color w:val="000000"/>
          <w:sz w:val="24"/>
        </w:rPr>
        <w:t>三结合</w:t>
      </w:r>
      <w:r w:rsidRPr="007A20D1">
        <w:rPr>
          <w:rFonts w:hAnsi="宋体" w:hint="eastAsia"/>
          <w:color w:val="000000"/>
          <w:sz w:val="24"/>
        </w:rPr>
        <w:t>，根据该场的特点，</w:t>
      </w:r>
      <w:r w:rsidRPr="007A20D1">
        <w:rPr>
          <w:rFonts w:ascii="宋体" w:hAnsi="宋体" w:cs="宋体" w:hint="eastAsia"/>
          <w:color w:val="000000"/>
          <w:sz w:val="24"/>
        </w:rPr>
        <w:t>鸡</w:t>
      </w:r>
      <w:r w:rsidRPr="007A20D1">
        <w:rPr>
          <w:rFonts w:hint="eastAsia"/>
          <w:color w:val="000000"/>
          <w:sz w:val="24"/>
          <w:szCs w:val="21"/>
        </w:rPr>
        <w:t>粪便的收集和利用</w:t>
      </w:r>
      <w:r w:rsidRPr="007A20D1">
        <w:rPr>
          <w:rFonts w:hAnsi="宋体" w:hint="eastAsia"/>
          <w:bCs/>
          <w:color w:val="000000"/>
          <w:sz w:val="24"/>
        </w:rPr>
        <w:t>可采取以下措施</w:t>
      </w:r>
      <w:r>
        <w:rPr>
          <w:rFonts w:hAnsi="宋体" w:hint="eastAsia"/>
          <w:bCs/>
          <w:color w:val="000000"/>
          <w:sz w:val="24"/>
        </w:rPr>
        <w:t>：</w:t>
      </w:r>
    </w:p>
    <w:p w:rsidR="007C4867" w:rsidRPr="00F94C6E" w:rsidRDefault="007C4867" w:rsidP="007C4867">
      <w:pPr>
        <w:ind w:firstLineChars="200" w:firstLine="480"/>
        <w:rPr>
          <w:rFonts w:ascii="仿宋_GB2312" w:hint="eastAsia"/>
          <w:color w:val="000000"/>
          <w:sz w:val="24"/>
        </w:rPr>
      </w:pPr>
      <w:r w:rsidRPr="00F94C6E">
        <w:rPr>
          <w:rFonts w:hint="eastAsia"/>
          <w:color w:val="000000"/>
          <w:sz w:val="24"/>
          <w:szCs w:val="21"/>
        </w:rPr>
        <w:t>1</w:t>
      </w:r>
      <w:r w:rsidRPr="00F94C6E">
        <w:rPr>
          <w:rFonts w:hint="eastAsia"/>
          <w:color w:val="000000"/>
          <w:sz w:val="24"/>
          <w:szCs w:val="21"/>
        </w:rPr>
        <w:t>．</w:t>
      </w:r>
      <w:proofErr w:type="gramStart"/>
      <w:r w:rsidRPr="00F94C6E">
        <w:rPr>
          <w:rFonts w:hint="eastAsia"/>
          <w:color w:val="000000"/>
          <w:sz w:val="24"/>
          <w:szCs w:val="21"/>
        </w:rPr>
        <w:t>育雏舍鸡粪便</w:t>
      </w:r>
      <w:proofErr w:type="gramEnd"/>
      <w:r w:rsidRPr="00F94C6E">
        <w:rPr>
          <w:rFonts w:hint="eastAsia"/>
          <w:color w:val="000000"/>
          <w:sz w:val="24"/>
          <w:szCs w:val="21"/>
        </w:rPr>
        <w:t>的收集</w:t>
      </w:r>
      <w:r w:rsidRPr="00F94C6E">
        <w:rPr>
          <w:rFonts w:hint="eastAsia"/>
          <w:color w:val="000000"/>
          <w:sz w:val="24"/>
          <w:szCs w:val="21"/>
        </w:rPr>
        <w:t xml:space="preserve">  </w:t>
      </w:r>
      <w:r w:rsidRPr="00F94C6E">
        <w:rPr>
          <w:rFonts w:hint="eastAsia"/>
          <w:color w:val="000000"/>
          <w:sz w:val="24"/>
          <w:szCs w:val="21"/>
        </w:rPr>
        <w:t>由于育雏舍是网上平面育雏，采用全进全出出制，可等到每批育雏</w:t>
      </w:r>
      <w:proofErr w:type="gramStart"/>
      <w:r w:rsidRPr="00F94C6E">
        <w:rPr>
          <w:rFonts w:hint="eastAsia"/>
          <w:color w:val="000000"/>
          <w:sz w:val="24"/>
          <w:szCs w:val="21"/>
        </w:rPr>
        <w:t>结束</w:t>
      </w:r>
      <w:r w:rsidRPr="00F94C6E">
        <w:rPr>
          <w:rFonts w:ascii="仿宋_GB2312" w:hint="eastAsia"/>
          <w:color w:val="000000"/>
          <w:sz w:val="24"/>
        </w:rPr>
        <w:t>转群后</w:t>
      </w:r>
      <w:proofErr w:type="gramEnd"/>
      <w:r w:rsidRPr="00F94C6E">
        <w:rPr>
          <w:rFonts w:ascii="仿宋_GB2312" w:hint="eastAsia"/>
          <w:color w:val="000000"/>
          <w:sz w:val="24"/>
        </w:rPr>
        <w:t>一次全部清理积粪，收集于固定的集粪池中。</w:t>
      </w:r>
    </w:p>
    <w:p w:rsidR="007C4867" w:rsidRPr="00F94C6E" w:rsidRDefault="007C4867" w:rsidP="007C4867">
      <w:pPr>
        <w:ind w:firstLineChars="200" w:firstLine="480"/>
        <w:rPr>
          <w:rFonts w:ascii="仿宋_GB2312" w:hint="eastAsia"/>
          <w:color w:val="000000"/>
          <w:sz w:val="24"/>
        </w:rPr>
      </w:pPr>
      <w:r w:rsidRPr="00F94C6E">
        <w:rPr>
          <w:rFonts w:ascii="仿宋_GB2312" w:hint="eastAsia"/>
          <w:color w:val="000000"/>
          <w:sz w:val="24"/>
        </w:rPr>
        <w:t>2</w:t>
      </w:r>
      <w:r w:rsidRPr="00F94C6E">
        <w:rPr>
          <w:rFonts w:ascii="仿宋_GB2312" w:hint="eastAsia"/>
          <w:color w:val="000000"/>
          <w:sz w:val="24"/>
        </w:rPr>
        <w:t>．育肥鸡舍</w:t>
      </w:r>
      <w:r w:rsidRPr="00F94C6E">
        <w:rPr>
          <w:rFonts w:hint="eastAsia"/>
          <w:color w:val="000000"/>
          <w:sz w:val="24"/>
          <w:szCs w:val="21"/>
        </w:rPr>
        <w:t>粪便的收集</w:t>
      </w:r>
      <w:r w:rsidRPr="00F94C6E">
        <w:rPr>
          <w:rFonts w:hint="eastAsia"/>
          <w:color w:val="000000"/>
          <w:sz w:val="24"/>
          <w:szCs w:val="21"/>
        </w:rPr>
        <w:t xml:space="preserve">  </w:t>
      </w:r>
      <w:r w:rsidRPr="00F94C6E">
        <w:rPr>
          <w:rFonts w:hint="eastAsia"/>
          <w:color w:val="000000"/>
          <w:sz w:val="24"/>
          <w:szCs w:val="21"/>
        </w:rPr>
        <w:t>由于中鸡和育肥鸡是采用山地放养，</w:t>
      </w:r>
      <w:r w:rsidRPr="00F94C6E">
        <w:rPr>
          <w:rFonts w:ascii="仿宋_GB2312" w:hint="eastAsia"/>
          <w:color w:val="000000"/>
          <w:sz w:val="24"/>
        </w:rPr>
        <w:t>育肥鸡舍</w:t>
      </w:r>
      <w:r w:rsidRPr="00F94C6E">
        <w:rPr>
          <w:rFonts w:hint="eastAsia"/>
          <w:color w:val="000000"/>
          <w:sz w:val="24"/>
          <w:szCs w:val="21"/>
        </w:rPr>
        <w:t>粪便的收集可以在</w:t>
      </w:r>
      <w:proofErr w:type="gramStart"/>
      <w:r w:rsidRPr="00F94C6E">
        <w:rPr>
          <w:rFonts w:hint="eastAsia"/>
          <w:color w:val="000000"/>
          <w:sz w:val="24"/>
          <w:szCs w:val="21"/>
        </w:rPr>
        <w:t>白天等鸡放养</w:t>
      </w:r>
      <w:proofErr w:type="gramEnd"/>
      <w:r w:rsidRPr="00F94C6E">
        <w:rPr>
          <w:rFonts w:hint="eastAsia"/>
          <w:color w:val="000000"/>
          <w:sz w:val="24"/>
          <w:szCs w:val="21"/>
        </w:rPr>
        <w:t>后，每周或每半月清理一次粪便，</w:t>
      </w:r>
      <w:r w:rsidRPr="00F94C6E">
        <w:rPr>
          <w:rFonts w:ascii="仿宋_GB2312" w:hint="eastAsia"/>
          <w:color w:val="000000"/>
          <w:sz w:val="24"/>
        </w:rPr>
        <w:t>出栏后彻底清理。每次收集的鸡粪收集于固定的集粪池中。</w:t>
      </w:r>
    </w:p>
    <w:p w:rsidR="007C4867" w:rsidRPr="00F94C6E" w:rsidRDefault="007C4867" w:rsidP="007C4867">
      <w:pPr>
        <w:ind w:firstLineChars="200" w:firstLine="480"/>
        <w:rPr>
          <w:rFonts w:ascii="仿宋_GB2312" w:hint="eastAsia"/>
          <w:color w:val="000000"/>
          <w:sz w:val="24"/>
        </w:rPr>
      </w:pPr>
      <w:r w:rsidRPr="00F94C6E">
        <w:rPr>
          <w:rFonts w:ascii="仿宋_GB2312" w:hint="eastAsia"/>
          <w:color w:val="000000"/>
          <w:sz w:val="24"/>
        </w:rPr>
        <w:t>3</w:t>
      </w:r>
      <w:r w:rsidRPr="00F94C6E">
        <w:rPr>
          <w:rFonts w:ascii="仿宋_GB2312" w:hint="eastAsia"/>
          <w:color w:val="000000"/>
          <w:sz w:val="24"/>
        </w:rPr>
        <w:t>．在远离鸡舍的地方建立固定的集粪池。</w:t>
      </w:r>
    </w:p>
    <w:p w:rsidR="007C4867" w:rsidRPr="00F94C6E" w:rsidRDefault="007C4867" w:rsidP="007C4867">
      <w:pPr>
        <w:ind w:firstLineChars="200" w:firstLine="560"/>
        <w:rPr>
          <w:rFonts w:hint="eastAsia"/>
          <w:color w:val="000000"/>
          <w:sz w:val="28"/>
          <w:szCs w:val="21"/>
        </w:rPr>
      </w:pPr>
      <w:r>
        <w:rPr>
          <w:rFonts w:ascii="仿宋_GB2312" w:hint="eastAsia"/>
          <w:color w:val="000000"/>
          <w:sz w:val="28"/>
        </w:rPr>
        <w:t>（二</w:t>
      </w:r>
      <w:r w:rsidRPr="00F94C6E">
        <w:rPr>
          <w:rFonts w:ascii="仿宋_GB2312" w:hint="eastAsia"/>
          <w:color w:val="000000"/>
          <w:sz w:val="28"/>
        </w:rPr>
        <w:t>）</w:t>
      </w:r>
      <w:r w:rsidRPr="00F94C6E">
        <w:rPr>
          <w:rFonts w:ascii="宋体" w:hAnsi="宋体" w:cs="宋体" w:hint="eastAsia"/>
          <w:color w:val="000000"/>
          <w:sz w:val="28"/>
        </w:rPr>
        <w:t>鸡</w:t>
      </w:r>
      <w:r w:rsidRPr="00F94C6E">
        <w:rPr>
          <w:rFonts w:hint="eastAsia"/>
          <w:color w:val="000000"/>
          <w:sz w:val="28"/>
          <w:szCs w:val="21"/>
        </w:rPr>
        <w:t>粪便的收集利用</w:t>
      </w:r>
    </w:p>
    <w:p w:rsidR="007C4867" w:rsidRPr="00F94C6E" w:rsidRDefault="007C4867" w:rsidP="007C4867">
      <w:pPr>
        <w:ind w:firstLineChars="200" w:firstLine="480"/>
        <w:rPr>
          <w:rFonts w:ascii="仿宋_GB2312" w:hint="eastAsia"/>
          <w:color w:val="000000"/>
          <w:sz w:val="24"/>
        </w:rPr>
      </w:pPr>
      <w:r w:rsidRPr="00F94C6E">
        <w:rPr>
          <w:rFonts w:hint="eastAsia"/>
          <w:color w:val="000000"/>
          <w:sz w:val="24"/>
          <w:szCs w:val="21"/>
        </w:rPr>
        <w:t>1</w:t>
      </w:r>
      <w:r w:rsidRPr="00F94C6E">
        <w:rPr>
          <w:rFonts w:hint="eastAsia"/>
          <w:color w:val="000000"/>
          <w:sz w:val="24"/>
          <w:szCs w:val="21"/>
        </w:rPr>
        <w:t>．</w:t>
      </w:r>
      <w:r w:rsidRPr="00F94C6E">
        <w:rPr>
          <w:rFonts w:ascii="仿宋_GB2312" w:hint="eastAsia"/>
          <w:color w:val="000000"/>
          <w:sz w:val="24"/>
        </w:rPr>
        <w:t>堆肥发酵</w:t>
      </w:r>
      <w:r w:rsidRPr="00F94C6E">
        <w:rPr>
          <w:rFonts w:ascii="仿宋_GB2312" w:hint="eastAsia"/>
          <w:color w:val="000000"/>
          <w:sz w:val="24"/>
        </w:rPr>
        <w:t xml:space="preserve">  </w:t>
      </w:r>
      <w:r w:rsidRPr="00F94C6E">
        <w:rPr>
          <w:rFonts w:ascii="仿宋_GB2312" w:hint="eastAsia"/>
          <w:color w:val="000000"/>
          <w:sz w:val="24"/>
        </w:rPr>
        <w:t>鸡粪在集粪池中进行发酵，在堆</w:t>
      </w:r>
      <w:proofErr w:type="gramStart"/>
      <w:r w:rsidRPr="00F94C6E">
        <w:rPr>
          <w:rFonts w:ascii="仿宋_GB2312" w:hint="eastAsia"/>
          <w:color w:val="000000"/>
          <w:sz w:val="24"/>
        </w:rPr>
        <w:t>腐过程</w:t>
      </w:r>
      <w:proofErr w:type="gramEnd"/>
      <w:r w:rsidRPr="00F94C6E">
        <w:rPr>
          <w:rFonts w:ascii="仿宋_GB2312" w:hint="eastAsia"/>
          <w:color w:val="000000"/>
          <w:sz w:val="24"/>
        </w:rPr>
        <w:t>中能产生高温，</w:t>
      </w:r>
      <w:r w:rsidRPr="00F94C6E">
        <w:rPr>
          <w:rFonts w:ascii="仿宋_GB2312" w:hint="eastAsia"/>
          <w:color w:val="000000"/>
          <w:sz w:val="24"/>
        </w:rPr>
        <w:t>4</w:t>
      </w:r>
      <w:r w:rsidRPr="00F94C6E">
        <w:rPr>
          <w:rFonts w:ascii="仿宋_GB2312"/>
          <w:color w:val="000000"/>
          <w:sz w:val="24"/>
        </w:rPr>
        <w:t>～</w:t>
      </w:r>
      <w:r w:rsidRPr="00F94C6E">
        <w:rPr>
          <w:rFonts w:ascii="仿宋_GB2312" w:hint="eastAsia"/>
          <w:color w:val="000000"/>
          <w:sz w:val="24"/>
        </w:rPr>
        <w:t>5d</w:t>
      </w:r>
      <w:r w:rsidRPr="00F94C6E">
        <w:rPr>
          <w:rFonts w:ascii="仿宋_GB2312" w:hint="eastAsia"/>
          <w:color w:val="000000"/>
          <w:sz w:val="24"/>
        </w:rPr>
        <w:t>后温度可升至</w:t>
      </w:r>
      <w:r w:rsidRPr="00F94C6E">
        <w:rPr>
          <w:rFonts w:ascii="仿宋_GB2312" w:hint="eastAsia"/>
          <w:color w:val="000000"/>
          <w:sz w:val="24"/>
        </w:rPr>
        <w:t>60</w:t>
      </w:r>
      <w:r w:rsidRPr="00F94C6E">
        <w:rPr>
          <w:rFonts w:ascii="仿宋_GB2312"/>
          <w:color w:val="000000"/>
          <w:sz w:val="24"/>
        </w:rPr>
        <w:t>～</w:t>
      </w:r>
      <w:r w:rsidRPr="00F94C6E">
        <w:rPr>
          <w:rFonts w:ascii="仿宋_GB2312" w:hint="eastAsia"/>
          <w:color w:val="000000"/>
          <w:sz w:val="24"/>
        </w:rPr>
        <w:t>70</w:t>
      </w:r>
      <w:r w:rsidRPr="00F94C6E">
        <w:rPr>
          <w:rFonts w:ascii="仿宋_GB2312" w:hint="eastAsia"/>
          <w:color w:val="000000"/>
          <w:sz w:val="24"/>
        </w:rPr>
        <w:t>℃。</w:t>
      </w:r>
      <w:r w:rsidRPr="00F94C6E">
        <w:rPr>
          <w:rFonts w:ascii="仿宋_GB2312" w:hint="eastAsia"/>
          <w:color w:val="000000"/>
          <w:sz w:val="24"/>
        </w:rPr>
        <w:t>2</w:t>
      </w:r>
      <w:r w:rsidRPr="00F94C6E">
        <w:rPr>
          <w:rFonts w:ascii="仿宋_GB2312" w:hint="eastAsia"/>
          <w:color w:val="000000"/>
          <w:sz w:val="24"/>
        </w:rPr>
        <w:t>周即可均匀分解、充分腐熟，其中的大量病原微生物也被杀死，其施用量比新鲜禽粪可多</w:t>
      </w:r>
      <w:r w:rsidRPr="00F94C6E">
        <w:rPr>
          <w:rFonts w:ascii="仿宋_GB2312" w:hint="eastAsia"/>
          <w:color w:val="000000"/>
          <w:sz w:val="24"/>
        </w:rPr>
        <w:t>4</w:t>
      </w:r>
      <w:r w:rsidRPr="00F94C6E">
        <w:rPr>
          <w:rFonts w:ascii="仿宋_GB2312"/>
          <w:color w:val="000000"/>
          <w:sz w:val="24"/>
        </w:rPr>
        <w:t>～</w:t>
      </w:r>
      <w:r w:rsidRPr="00F94C6E">
        <w:rPr>
          <w:rFonts w:ascii="仿宋_GB2312" w:hint="eastAsia"/>
          <w:color w:val="000000"/>
          <w:sz w:val="24"/>
        </w:rPr>
        <w:t>5</w:t>
      </w:r>
      <w:r w:rsidRPr="00F94C6E">
        <w:rPr>
          <w:rFonts w:ascii="仿宋_GB2312" w:hint="eastAsia"/>
          <w:color w:val="000000"/>
          <w:sz w:val="24"/>
        </w:rPr>
        <w:t>倍。如堆肥高</w:t>
      </w:r>
      <w:r w:rsidRPr="00F94C6E">
        <w:rPr>
          <w:rFonts w:ascii="仿宋_GB2312" w:hint="eastAsia"/>
          <w:color w:val="000000"/>
          <w:sz w:val="24"/>
        </w:rPr>
        <w:t>1.5m</w:t>
      </w:r>
      <w:r w:rsidRPr="00F94C6E">
        <w:rPr>
          <w:rFonts w:ascii="仿宋_GB2312" w:hint="eastAsia"/>
          <w:color w:val="000000"/>
          <w:sz w:val="24"/>
        </w:rPr>
        <w:t>，</w:t>
      </w:r>
      <w:r>
        <w:rPr>
          <w:rFonts w:ascii="仿宋_GB2312" w:hint="eastAsia"/>
          <w:color w:val="000000"/>
          <w:sz w:val="24"/>
        </w:rPr>
        <w:t>1</w:t>
      </w:r>
      <w:r w:rsidRPr="00F94C6E">
        <w:rPr>
          <w:rFonts w:ascii="仿宋_GB2312" w:hint="eastAsia"/>
          <w:color w:val="000000"/>
          <w:sz w:val="24"/>
        </w:rPr>
        <w:t>万只鸡需用</w:t>
      </w:r>
      <w:r>
        <w:rPr>
          <w:rFonts w:ascii="仿宋_GB2312" w:hint="eastAsia"/>
          <w:color w:val="000000"/>
          <w:sz w:val="24"/>
        </w:rPr>
        <w:t>10</w:t>
      </w:r>
      <w:r w:rsidRPr="00F94C6E">
        <w:rPr>
          <w:rFonts w:ascii="仿宋_GB2312" w:hint="eastAsia"/>
          <w:color w:val="000000"/>
          <w:sz w:val="24"/>
        </w:rPr>
        <w:t>m</w:t>
      </w:r>
      <w:r w:rsidRPr="00F94C6E">
        <w:rPr>
          <w:rFonts w:ascii="仿宋_GB2312" w:hint="eastAsia"/>
          <w:color w:val="000000"/>
          <w:sz w:val="24"/>
          <w:vertAlign w:val="superscript"/>
        </w:rPr>
        <w:t>2</w:t>
      </w:r>
      <w:r w:rsidRPr="00F94C6E">
        <w:rPr>
          <w:rFonts w:ascii="仿宋_GB2312" w:hint="eastAsia"/>
          <w:color w:val="000000"/>
          <w:sz w:val="24"/>
        </w:rPr>
        <w:t>作堆肥场。可将经微生物发酵过的鸡粪施放于果木或鱼塘再利用。</w:t>
      </w:r>
    </w:p>
    <w:p w:rsidR="007C4867" w:rsidRPr="00F94C6E" w:rsidRDefault="007C4867" w:rsidP="007C4867">
      <w:pPr>
        <w:ind w:firstLineChars="200" w:firstLine="480"/>
        <w:rPr>
          <w:rFonts w:ascii="仿宋_GB2312" w:hint="eastAsia"/>
          <w:color w:val="000000"/>
          <w:sz w:val="24"/>
        </w:rPr>
      </w:pPr>
      <w:r w:rsidRPr="00F94C6E">
        <w:rPr>
          <w:rFonts w:ascii="仿宋_GB2312" w:hint="eastAsia"/>
          <w:color w:val="000000"/>
          <w:sz w:val="24"/>
        </w:rPr>
        <w:t>2</w:t>
      </w:r>
      <w:r w:rsidRPr="00F94C6E">
        <w:rPr>
          <w:rFonts w:ascii="仿宋_GB2312" w:hint="eastAsia"/>
          <w:color w:val="000000"/>
          <w:sz w:val="24"/>
        </w:rPr>
        <w:t>．厌氧发酵生产沼气</w:t>
      </w:r>
      <w:r w:rsidRPr="00F94C6E">
        <w:rPr>
          <w:rFonts w:ascii="仿宋_GB2312" w:hint="eastAsia"/>
          <w:color w:val="000000"/>
          <w:sz w:val="24"/>
        </w:rPr>
        <w:t xml:space="preserve">  </w:t>
      </w:r>
      <w:r w:rsidRPr="00F94C6E">
        <w:rPr>
          <w:rFonts w:ascii="仿宋_GB2312" w:hint="eastAsia"/>
          <w:color w:val="000000"/>
          <w:sz w:val="24"/>
        </w:rPr>
        <w:t>可在鸡场建沼气池，将部分鸡粪便和人粪便以及部分有机垃圾进行厌氧发酵处理，生产的沼气用于炊事和照明，沼渣和沼液用于喂鱼和作为农作物的肥料。这一技术既提供了清洁能源和无公害有机肥料，又解决了粪便污染问题。</w:t>
      </w:r>
    </w:p>
    <w:p w:rsidR="007C4867" w:rsidRDefault="007C4867" w:rsidP="007C4867">
      <w:pPr>
        <w:ind w:firstLineChars="200" w:firstLine="480"/>
        <w:rPr>
          <w:rFonts w:ascii="仿宋_GB2312" w:hint="eastAsia"/>
          <w:color w:val="000000"/>
          <w:sz w:val="24"/>
        </w:rPr>
      </w:pPr>
      <w:r w:rsidRPr="00F94C6E">
        <w:rPr>
          <w:rFonts w:ascii="仿宋_GB2312" w:hint="eastAsia"/>
          <w:color w:val="000000"/>
          <w:sz w:val="24"/>
        </w:rPr>
        <w:t>3</w:t>
      </w:r>
      <w:r w:rsidRPr="00F94C6E">
        <w:rPr>
          <w:rFonts w:ascii="仿宋_GB2312" w:hint="eastAsia"/>
          <w:color w:val="000000"/>
          <w:sz w:val="24"/>
        </w:rPr>
        <w:t>．可提供生物有机肥生产企业生产有机肥</w:t>
      </w:r>
    </w:p>
    <w:p w:rsidR="007C4867" w:rsidRDefault="007C4867" w:rsidP="007C4867">
      <w:pPr>
        <w:ind w:firstLineChars="200" w:firstLine="600"/>
        <w:rPr>
          <w:rFonts w:hint="eastAsia"/>
          <w:color w:val="000000"/>
          <w:sz w:val="30"/>
          <w:szCs w:val="21"/>
        </w:rPr>
      </w:pPr>
      <w:r w:rsidRPr="00F94C6E">
        <w:rPr>
          <w:rFonts w:hint="eastAsia"/>
          <w:color w:val="000000"/>
          <w:sz w:val="30"/>
          <w:szCs w:val="21"/>
        </w:rPr>
        <w:t>三、鸡场废弃物的无害化处理</w:t>
      </w:r>
    </w:p>
    <w:p w:rsidR="007C4867" w:rsidRPr="00DD44F8" w:rsidRDefault="007C4867" w:rsidP="007C4867">
      <w:pPr>
        <w:ind w:firstLineChars="200" w:firstLine="480"/>
        <w:rPr>
          <w:rFonts w:ascii="宋体" w:hAnsi="宋体" w:cs="宋体" w:hint="eastAsia"/>
          <w:color w:val="000000"/>
          <w:kern w:val="0"/>
          <w:sz w:val="24"/>
          <w:szCs w:val="21"/>
        </w:rPr>
      </w:pPr>
      <w:r w:rsidRPr="00DD44F8">
        <w:rPr>
          <w:rFonts w:ascii="宋体" w:hAnsi="宋体" w:cs="宋体"/>
          <w:color w:val="000000"/>
          <w:kern w:val="0"/>
          <w:sz w:val="24"/>
          <w:szCs w:val="21"/>
        </w:rPr>
        <w:t>鸡场废弃物主要包括鸡粪、死鸡、污水和孵化场的蛋壳、无精蛋、死胎、毛蛋</w:t>
      </w:r>
      <w:proofErr w:type="gramStart"/>
      <w:r w:rsidRPr="00DD44F8">
        <w:rPr>
          <w:rFonts w:ascii="宋体" w:hAnsi="宋体" w:cs="宋体"/>
          <w:color w:val="000000"/>
          <w:kern w:val="0"/>
          <w:sz w:val="24"/>
          <w:szCs w:val="21"/>
        </w:rPr>
        <w:t>及弱死</w:t>
      </w:r>
      <w:proofErr w:type="gramEnd"/>
      <w:r w:rsidRPr="00DD44F8">
        <w:rPr>
          <w:rFonts w:ascii="宋体" w:hAnsi="宋体" w:cs="宋体"/>
          <w:color w:val="000000"/>
          <w:kern w:val="0"/>
          <w:sz w:val="24"/>
          <w:szCs w:val="21"/>
        </w:rPr>
        <w:t>雏鸡等</w:t>
      </w:r>
      <w:r w:rsidRPr="00DD44F8">
        <w:rPr>
          <w:rFonts w:ascii="宋体" w:hAnsi="宋体" w:cs="宋体" w:hint="eastAsia"/>
          <w:color w:val="000000"/>
          <w:kern w:val="0"/>
          <w:sz w:val="24"/>
          <w:szCs w:val="21"/>
        </w:rPr>
        <w:t>。</w:t>
      </w:r>
      <w:r w:rsidRPr="00DD44F8">
        <w:rPr>
          <w:rFonts w:hAnsi="宋体" w:hint="eastAsia"/>
          <w:color w:val="000000"/>
          <w:sz w:val="24"/>
        </w:rPr>
        <w:t>“</w:t>
      </w:r>
      <w:r>
        <w:rPr>
          <w:rFonts w:hAnsi="宋体" w:hint="eastAsia"/>
          <w:color w:val="000000"/>
          <w:sz w:val="24"/>
        </w:rPr>
        <w:t>高州建力</w:t>
      </w:r>
      <w:r w:rsidRPr="00DD44F8">
        <w:rPr>
          <w:rFonts w:hAnsi="宋体" w:hint="eastAsia"/>
          <w:color w:val="000000"/>
          <w:sz w:val="24"/>
        </w:rPr>
        <w:t>鸡场”的</w:t>
      </w:r>
      <w:r w:rsidRPr="00DD44F8">
        <w:rPr>
          <w:rFonts w:ascii="宋体" w:hAnsi="宋体" w:cs="宋体"/>
          <w:color w:val="000000"/>
          <w:kern w:val="0"/>
          <w:sz w:val="24"/>
          <w:szCs w:val="21"/>
        </w:rPr>
        <w:t>废弃物</w:t>
      </w:r>
      <w:r w:rsidRPr="00DD44F8">
        <w:rPr>
          <w:rFonts w:ascii="宋体" w:hAnsi="宋体" w:cs="宋体" w:hint="eastAsia"/>
          <w:color w:val="000000"/>
          <w:kern w:val="0"/>
          <w:sz w:val="24"/>
          <w:szCs w:val="21"/>
        </w:rPr>
        <w:t>主要是</w:t>
      </w:r>
      <w:r w:rsidRPr="00DD44F8">
        <w:rPr>
          <w:rFonts w:ascii="宋体" w:hAnsi="宋体" w:cs="宋体"/>
          <w:color w:val="000000"/>
          <w:kern w:val="0"/>
          <w:sz w:val="24"/>
          <w:szCs w:val="21"/>
        </w:rPr>
        <w:t>鸡粪、死鸡、污水</w:t>
      </w:r>
      <w:r w:rsidRPr="00DD44F8">
        <w:rPr>
          <w:rFonts w:ascii="宋体" w:hAnsi="宋体" w:cs="宋体" w:hint="eastAsia"/>
          <w:color w:val="000000"/>
          <w:kern w:val="0"/>
          <w:sz w:val="24"/>
          <w:szCs w:val="21"/>
        </w:rPr>
        <w:t>以及生物制剂瓶，要采取以下措施处理：</w:t>
      </w:r>
    </w:p>
    <w:p w:rsidR="007C4867" w:rsidRPr="00DD44F8" w:rsidRDefault="007C4867" w:rsidP="007C4867">
      <w:pPr>
        <w:ind w:firstLineChars="200" w:firstLine="480"/>
        <w:rPr>
          <w:rFonts w:ascii="宋体" w:hAnsi="宋体" w:cs="宋体" w:hint="eastAsia"/>
          <w:color w:val="000000"/>
          <w:kern w:val="0"/>
          <w:sz w:val="24"/>
          <w:szCs w:val="21"/>
        </w:rPr>
      </w:pPr>
      <w:r w:rsidRPr="00DD44F8">
        <w:rPr>
          <w:rFonts w:ascii="宋体" w:hAnsi="宋体" w:cs="宋体" w:hint="eastAsia"/>
          <w:color w:val="000000"/>
          <w:kern w:val="0"/>
          <w:sz w:val="24"/>
          <w:szCs w:val="21"/>
        </w:rPr>
        <w:t>1．</w:t>
      </w:r>
      <w:r w:rsidRPr="00DD44F8">
        <w:rPr>
          <w:rFonts w:ascii="宋体" w:hAnsi="宋体" w:cs="宋体"/>
          <w:color w:val="000000"/>
          <w:kern w:val="0"/>
          <w:sz w:val="24"/>
          <w:szCs w:val="21"/>
        </w:rPr>
        <w:t>粪便</w:t>
      </w:r>
      <w:r w:rsidRPr="00DD44F8">
        <w:rPr>
          <w:rFonts w:ascii="宋体" w:hAnsi="宋体" w:cs="宋体" w:hint="eastAsia"/>
          <w:color w:val="000000"/>
          <w:kern w:val="0"/>
          <w:sz w:val="24"/>
          <w:szCs w:val="21"/>
        </w:rPr>
        <w:t>的处理  已作阐述</w:t>
      </w:r>
    </w:p>
    <w:p w:rsidR="007C4867" w:rsidRPr="00DD44F8" w:rsidRDefault="007C4867" w:rsidP="007C4867">
      <w:pPr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  <w:szCs w:val="21"/>
        </w:rPr>
      </w:pPr>
      <w:r w:rsidRPr="00DD44F8">
        <w:rPr>
          <w:rFonts w:ascii="宋体" w:hAnsi="宋体" w:cs="宋体" w:hint="eastAsia"/>
          <w:color w:val="000000"/>
          <w:kern w:val="0"/>
          <w:sz w:val="24"/>
          <w:szCs w:val="21"/>
        </w:rPr>
        <w:t>2．</w:t>
      </w:r>
      <w:r w:rsidRPr="00DD44F8">
        <w:rPr>
          <w:rFonts w:ascii="宋体" w:hAnsi="宋体" w:cs="宋体"/>
          <w:color w:val="000000"/>
          <w:kern w:val="0"/>
          <w:sz w:val="24"/>
          <w:szCs w:val="21"/>
        </w:rPr>
        <w:t>污水</w:t>
      </w:r>
      <w:r w:rsidRPr="00DD44F8">
        <w:rPr>
          <w:rFonts w:ascii="宋体" w:hAnsi="宋体" w:cs="宋体" w:hint="eastAsia"/>
          <w:color w:val="000000"/>
          <w:kern w:val="0"/>
          <w:sz w:val="24"/>
          <w:szCs w:val="21"/>
        </w:rPr>
        <w:t xml:space="preserve">  采用沉淀法处理，利用</w:t>
      </w:r>
      <w:r w:rsidRPr="00DD44F8">
        <w:rPr>
          <w:rFonts w:ascii="仿宋_GB2312" w:hint="eastAsia"/>
          <w:color w:val="000000"/>
          <w:sz w:val="24"/>
        </w:rPr>
        <w:t>沼气池或化粪池进行沉淀。</w:t>
      </w:r>
      <w:r w:rsidRPr="00DD44F8">
        <w:rPr>
          <w:rFonts w:ascii="宋体" w:hAnsi="宋体" w:cs="宋体" w:hint="eastAsia"/>
          <w:color w:val="000000"/>
          <w:kern w:val="0"/>
          <w:sz w:val="24"/>
          <w:szCs w:val="21"/>
        </w:rPr>
        <w:t>试验证明，鸡场将污水经两级沉淀后，水质变得清澈，可用于浇灌果树甚至养鱼。</w:t>
      </w:r>
    </w:p>
    <w:p w:rsidR="007C4867" w:rsidRPr="00DD44F8" w:rsidRDefault="007C4867" w:rsidP="007C4867">
      <w:pPr>
        <w:ind w:firstLineChars="200" w:firstLine="480"/>
        <w:rPr>
          <w:rFonts w:ascii="宋体" w:hAnsi="宋体" w:cs="宋体" w:hint="eastAsia"/>
          <w:color w:val="000000"/>
          <w:kern w:val="0"/>
          <w:sz w:val="24"/>
          <w:szCs w:val="21"/>
        </w:rPr>
      </w:pPr>
      <w:r w:rsidRPr="00DD44F8">
        <w:rPr>
          <w:rFonts w:ascii="宋体" w:hAnsi="宋体" w:cs="宋体"/>
          <w:color w:val="000000"/>
          <w:kern w:val="0"/>
          <w:sz w:val="24"/>
          <w:szCs w:val="21"/>
        </w:rPr>
        <w:t>3</w:t>
      </w:r>
      <w:r w:rsidRPr="00DD44F8">
        <w:rPr>
          <w:rFonts w:ascii="宋体" w:hAnsi="宋体" w:cs="宋体" w:hint="eastAsia"/>
          <w:color w:val="000000"/>
          <w:kern w:val="0"/>
          <w:sz w:val="24"/>
          <w:szCs w:val="21"/>
        </w:rPr>
        <w:t>．</w:t>
      </w:r>
      <w:r w:rsidRPr="00DD44F8">
        <w:rPr>
          <w:rFonts w:ascii="宋体" w:hAnsi="宋体" w:cs="宋体"/>
          <w:color w:val="000000"/>
          <w:kern w:val="0"/>
          <w:sz w:val="24"/>
          <w:szCs w:val="21"/>
        </w:rPr>
        <w:t>死鸡</w:t>
      </w:r>
      <w:r w:rsidRPr="00DD44F8">
        <w:rPr>
          <w:rFonts w:ascii="宋体" w:hAnsi="宋体" w:cs="宋体" w:hint="eastAsia"/>
          <w:color w:val="000000"/>
          <w:kern w:val="0"/>
          <w:sz w:val="24"/>
          <w:szCs w:val="21"/>
        </w:rPr>
        <w:t xml:space="preserve">  </w:t>
      </w:r>
      <w:r w:rsidRPr="00DD44F8">
        <w:rPr>
          <w:rFonts w:ascii="宋体" w:hAnsi="宋体" w:cs="宋体"/>
          <w:color w:val="000000"/>
          <w:kern w:val="0"/>
          <w:sz w:val="24"/>
          <w:szCs w:val="21"/>
        </w:rPr>
        <w:t>死鸡</w:t>
      </w:r>
      <w:r w:rsidRPr="00DD44F8">
        <w:rPr>
          <w:rFonts w:ascii="宋体" w:hAnsi="宋体" w:cs="宋体" w:hint="eastAsia"/>
          <w:color w:val="000000"/>
          <w:kern w:val="0"/>
          <w:sz w:val="24"/>
          <w:szCs w:val="21"/>
        </w:rPr>
        <w:t xml:space="preserve">可采用焚烧法或深埋法处理  </w:t>
      </w:r>
    </w:p>
    <w:p w:rsidR="007C4867" w:rsidRPr="00DD44F8" w:rsidRDefault="007C4867" w:rsidP="007C4867">
      <w:pPr>
        <w:ind w:firstLineChars="200" w:firstLine="480"/>
        <w:rPr>
          <w:rFonts w:ascii="宋体" w:hAnsi="宋体" w:cs="宋体" w:hint="eastAsia"/>
          <w:color w:val="000000"/>
          <w:kern w:val="0"/>
          <w:sz w:val="24"/>
          <w:szCs w:val="21"/>
        </w:rPr>
      </w:pPr>
      <w:r w:rsidRPr="00DD44F8">
        <w:rPr>
          <w:rFonts w:ascii="宋体" w:hAnsi="宋体" w:cs="宋体" w:hint="eastAsia"/>
          <w:color w:val="000000"/>
          <w:kern w:val="0"/>
          <w:sz w:val="24"/>
          <w:szCs w:val="21"/>
        </w:rPr>
        <w:lastRenderedPageBreak/>
        <w:t>（1）焚烧法  这是一种传统的处理方法，是杀灭病原菌最可靠的方法。可用专用的焚尸炉进行焚烧，也可用供热锅炉焚烧。</w:t>
      </w:r>
    </w:p>
    <w:p w:rsidR="007C4867" w:rsidRPr="00DD44F8" w:rsidRDefault="007C4867" w:rsidP="007C4867">
      <w:pPr>
        <w:ind w:firstLineChars="200" w:firstLine="480"/>
        <w:rPr>
          <w:rFonts w:ascii="宋体" w:hAnsi="宋体" w:cs="宋体" w:hint="eastAsia"/>
          <w:color w:val="000000"/>
          <w:kern w:val="0"/>
          <w:sz w:val="24"/>
          <w:szCs w:val="21"/>
        </w:rPr>
      </w:pPr>
      <w:r w:rsidRPr="00DD44F8">
        <w:rPr>
          <w:rFonts w:ascii="宋体" w:hAnsi="宋体" w:cs="宋体" w:hint="eastAsia"/>
          <w:color w:val="000000"/>
          <w:kern w:val="0"/>
          <w:sz w:val="24"/>
          <w:szCs w:val="21"/>
        </w:rPr>
        <w:t>（2）深埋法  此方法处理简单、费用低，且不产生气味，但</w:t>
      </w:r>
      <w:r w:rsidRPr="00DD44F8">
        <w:rPr>
          <w:rFonts w:ascii="宋体" w:hAnsi="宋体" w:cs="宋体"/>
          <w:color w:val="000000"/>
          <w:kern w:val="0"/>
          <w:sz w:val="24"/>
          <w:szCs w:val="21"/>
        </w:rPr>
        <w:t>可能会对地下水造成污染，所以在有些国家被禁止</w:t>
      </w:r>
      <w:r w:rsidRPr="00DD44F8">
        <w:rPr>
          <w:rFonts w:ascii="宋体" w:hAnsi="宋体" w:cs="宋体" w:hint="eastAsia"/>
          <w:color w:val="000000"/>
          <w:kern w:val="0"/>
          <w:sz w:val="24"/>
          <w:szCs w:val="21"/>
        </w:rPr>
        <w:t>。</w:t>
      </w:r>
    </w:p>
    <w:p w:rsidR="007C4867" w:rsidRDefault="007C4867" w:rsidP="007C4867">
      <w:pPr>
        <w:ind w:firstLineChars="200" w:firstLine="480"/>
        <w:rPr>
          <w:rFonts w:hAnsi="宋体" w:hint="eastAsia"/>
          <w:color w:val="000000"/>
          <w:sz w:val="24"/>
        </w:rPr>
      </w:pPr>
      <w:r w:rsidRPr="00DD44F8">
        <w:rPr>
          <w:rFonts w:ascii="宋体" w:hAnsi="宋体" w:cs="宋体" w:hint="eastAsia"/>
          <w:color w:val="000000"/>
          <w:kern w:val="0"/>
          <w:sz w:val="24"/>
          <w:szCs w:val="21"/>
        </w:rPr>
        <w:t>这是一种传统的处理方法，是杀灭病原菌最可靠的方法。可用专用的焚尸炉进行焚烧，也可用供热锅炉焚烧。对于</w:t>
      </w:r>
      <w:r w:rsidRPr="00DD44F8">
        <w:rPr>
          <w:rFonts w:hAnsi="宋体" w:hint="eastAsia"/>
          <w:color w:val="000000"/>
          <w:sz w:val="24"/>
        </w:rPr>
        <w:t>“</w:t>
      </w:r>
      <w:r>
        <w:rPr>
          <w:rFonts w:hAnsi="宋体" w:hint="eastAsia"/>
          <w:color w:val="000000"/>
          <w:sz w:val="24"/>
        </w:rPr>
        <w:t>高州建力</w:t>
      </w:r>
      <w:r w:rsidRPr="00DD44F8">
        <w:rPr>
          <w:rFonts w:hAnsi="宋体" w:hint="eastAsia"/>
          <w:color w:val="000000"/>
          <w:sz w:val="24"/>
        </w:rPr>
        <w:t>鸡场”来说，采用这种方法较为理想。</w:t>
      </w:r>
    </w:p>
    <w:p w:rsidR="007C4867" w:rsidRDefault="007C4867" w:rsidP="007C4867">
      <w:pPr>
        <w:ind w:firstLineChars="200" w:firstLine="480"/>
        <w:rPr>
          <w:rFonts w:ascii="宋体" w:hAnsi="宋体" w:cs="宋体" w:hint="eastAsia"/>
          <w:color w:val="000000"/>
          <w:kern w:val="0"/>
          <w:sz w:val="24"/>
          <w:szCs w:val="21"/>
        </w:rPr>
      </w:pPr>
      <w:r>
        <w:rPr>
          <w:rFonts w:hAnsi="宋体" w:hint="eastAsia"/>
          <w:color w:val="000000"/>
          <w:sz w:val="24"/>
        </w:rPr>
        <w:t>4</w:t>
      </w:r>
      <w:r>
        <w:rPr>
          <w:rFonts w:hAnsi="宋体" w:hint="eastAsia"/>
          <w:color w:val="000000"/>
          <w:sz w:val="24"/>
        </w:rPr>
        <w:t>．</w:t>
      </w:r>
      <w:r w:rsidRPr="00DD44F8">
        <w:rPr>
          <w:rFonts w:ascii="宋体" w:hAnsi="宋体" w:cs="宋体" w:hint="eastAsia"/>
          <w:color w:val="000000"/>
          <w:kern w:val="0"/>
          <w:sz w:val="24"/>
          <w:szCs w:val="21"/>
        </w:rPr>
        <w:t>生物制剂瓶</w:t>
      </w:r>
      <w:r>
        <w:rPr>
          <w:rFonts w:ascii="宋体" w:hAnsi="宋体" w:cs="宋体" w:hint="eastAsia"/>
          <w:color w:val="000000"/>
          <w:kern w:val="0"/>
          <w:sz w:val="24"/>
          <w:szCs w:val="21"/>
        </w:rPr>
        <w:t xml:space="preserve">  可在果场中</w:t>
      </w:r>
      <w:r w:rsidRPr="00DD44F8">
        <w:rPr>
          <w:rFonts w:ascii="宋体" w:hAnsi="宋体" w:cs="宋体" w:hint="eastAsia"/>
          <w:color w:val="000000"/>
          <w:kern w:val="0"/>
          <w:sz w:val="24"/>
          <w:szCs w:val="21"/>
        </w:rPr>
        <w:t>深埋</w:t>
      </w:r>
      <w:r>
        <w:rPr>
          <w:rFonts w:ascii="宋体" w:hAnsi="宋体" w:cs="宋体" w:hint="eastAsia"/>
          <w:color w:val="000000"/>
          <w:kern w:val="0"/>
          <w:sz w:val="24"/>
          <w:szCs w:val="21"/>
        </w:rPr>
        <w:t>。</w:t>
      </w:r>
    </w:p>
    <w:p w:rsidR="00DE4614" w:rsidRPr="007C4867" w:rsidRDefault="00DE4614" w:rsidP="007C4867">
      <w:pPr>
        <w:ind w:firstLineChars="200" w:firstLine="420"/>
      </w:pPr>
      <w:bookmarkStart w:id="0" w:name="_GoBack"/>
      <w:bookmarkEnd w:id="0"/>
    </w:p>
    <w:sectPr w:rsidR="00DE4614" w:rsidRPr="007C486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0F8" w:rsidRDefault="00F170F8" w:rsidP="00801F64">
      <w:r>
        <w:separator/>
      </w:r>
    </w:p>
  </w:endnote>
  <w:endnote w:type="continuationSeparator" w:id="0">
    <w:p w:rsidR="00F170F8" w:rsidRDefault="00F170F8" w:rsidP="00801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2187710"/>
      <w:docPartObj>
        <w:docPartGallery w:val="Page Numbers (Bottom of Page)"/>
        <w:docPartUnique/>
      </w:docPartObj>
    </w:sdtPr>
    <w:sdtContent>
      <w:p w:rsidR="00801F64" w:rsidRDefault="00801F6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867" w:rsidRPr="007C4867">
          <w:rPr>
            <w:noProof/>
            <w:lang w:val="zh-CN"/>
          </w:rPr>
          <w:t>3</w:t>
        </w:r>
        <w:r>
          <w:fldChar w:fldCharType="end"/>
        </w:r>
      </w:p>
    </w:sdtContent>
  </w:sdt>
  <w:p w:rsidR="00801F64" w:rsidRDefault="00801F6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0F8" w:rsidRDefault="00F170F8" w:rsidP="00801F64">
      <w:r>
        <w:separator/>
      </w:r>
    </w:p>
  </w:footnote>
  <w:footnote w:type="continuationSeparator" w:id="0">
    <w:p w:rsidR="00F170F8" w:rsidRDefault="00F170F8" w:rsidP="00801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ADD"/>
    <w:rsid w:val="00161ADD"/>
    <w:rsid w:val="007C4867"/>
    <w:rsid w:val="00801F64"/>
    <w:rsid w:val="00985B22"/>
    <w:rsid w:val="00DE4614"/>
    <w:rsid w:val="00F1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E0D501-09E2-46DC-8C56-5E256569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F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1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1F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1F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1F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FKL</dc:creator>
  <cp:keywords/>
  <dc:description/>
  <cp:lastModifiedBy>FKL</cp:lastModifiedBy>
  <cp:revision>5</cp:revision>
  <dcterms:created xsi:type="dcterms:W3CDTF">2021-10-19T22:28:00Z</dcterms:created>
  <dcterms:modified xsi:type="dcterms:W3CDTF">2021-10-19T22:44:00Z</dcterms:modified>
</cp:coreProperties>
</file>